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3E" w:rsidRPr="006C7215" w:rsidRDefault="0049383E" w:rsidP="00A67668">
      <w:pPr>
        <w:rPr>
          <w:rFonts w:ascii="Tahoma" w:hAnsi="Tahoma" w:cs="Tahoma"/>
          <w:sz w:val="20"/>
          <w:szCs w:val="20"/>
        </w:rPr>
      </w:pPr>
    </w:p>
    <w:p w:rsidR="0053534A" w:rsidRPr="0053534A" w:rsidRDefault="002F0387" w:rsidP="0053534A">
      <w:pPr>
        <w:ind w:left="4956"/>
        <w:rPr>
          <w:rStyle w:val="lrzxr"/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Oferenci wszyscy</w:t>
      </w:r>
    </w:p>
    <w:p w:rsidR="0053534A" w:rsidRDefault="0053534A" w:rsidP="0053534A">
      <w:pPr>
        <w:ind w:left="4956"/>
        <w:rPr>
          <w:rStyle w:val="lrzxr"/>
          <w:b/>
        </w:rPr>
      </w:pPr>
    </w:p>
    <w:p w:rsidR="0053534A" w:rsidRPr="0053534A" w:rsidRDefault="0053534A" w:rsidP="0053534A">
      <w:pPr>
        <w:ind w:left="4956"/>
        <w:rPr>
          <w:rFonts w:ascii="Tahoma" w:hAnsi="Tahoma" w:cs="Tahoma"/>
          <w:b/>
          <w:sz w:val="20"/>
          <w:szCs w:val="20"/>
        </w:rPr>
      </w:pPr>
    </w:p>
    <w:p w:rsidR="00FD27F6" w:rsidRPr="006C7215" w:rsidRDefault="00DC48B3" w:rsidP="0047228C">
      <w:pPr>
        <w:pStyle w:val="Nagwek"/>
        <w:tabs>
          <w:tab w:val="clear" w:pos="4536"/>
          <w:tab w:val="clear" w:pos="9072"/>
        </w:tabs>
        <w:spacing w:line="360" w:lineRule="auto"/>
        <w:rPr>
          <w:rFonts w:ascii="Tahoma" w:hAnsi="Tahoma" w:cs="Tahoma"/>
          <w:noProof/>
          <w:sz w:val="20"/>
          <w:szCs w:val="20"/>
        </w:rPr>
      </w:pPr>
      <w:r w:rsidRPr="006C7215">
        <w:rPr>
          <w:rFonts w:ascii="Tahoma" w:hAnsi="Tahoma" w:cs="Tahoma"/>
          <w:sz w:val="20"/>
          <w:szCs w:val="20"/>
        </w:rPr>
        <w:t>DA.</w:t>
      </w:r>
      <w:r w:rsidR="00F91229" w:rsidRPr="006C7215">
        <w:rPr>
          <w:rFonts w:ascii="Tahoma" w:hAnsi="Tahoma" w:cs="Tahoma"/>
          <w:sz w:val="20"/>
          <w:szCs w:val="20"/>
        </w:rPr>
        <w:t>4240.2.</w:t>
      </w:r>
      <w:r w:rsidR="006C7215" w:rsidRPr="006C7215">
        <w:rPr>
          <w:rFonts w:ascii="Tahoma" w:hAnsi="Tahoma" w:cs="Tahoma"/>
          <w:sz w:val="20"/>
          <w:szCs w:val="20"/>
        </w:rPr>
        <w:t>13</w:t>
      </w:r>
      <w:r w:rsidR="00017519" w:rsidRPr="006C7215">
        <w:rPr>
          <w:rFonts w:ascii="Tahoma" w:hAnsi="Tahoma" w:cs="Tahoma"/>
          <w:sz w:val="20"/>
          <w:szCs w:val="20"/>
        </w:rPr>
        <w:t>.2023</w:t>
      </w:r>
      <w:r w:rsidR="0047228C" w:rsidRPr="006C7215">
        <w:rPr>
          <w:rFonts w:ascii="Tahoma" w:hAnsi="Tahoma" w:cs="Tahoma"/>
          <w:noProof/>
          <w:sz w:val="20"/>
          <w:szCs w:val="20"/>
        </w:rPr>
        <w:tab/>
      </w:r>
      <w:r w:rsidR="0047228C" w:rsidRPr="006C7215">
        <w:rPr>
          <w:rFonts w:ascii="Tahoma" w:hAnsi="Tahoma" w:cs="Tahoma"/>
          <w:noProof/>
          <w:sz w:val="20"/>
          <w:szCs w:val="20"/>
        </w:rPr>
        <w:tab/>
      </w:r>
      <w:r w:rsidR="0047228C" w:rsidRPr="006C7215">
        <w:rPr>
          <w:rFonts w:ascii="Tahoma" w:hAnsi="Tahoma" w:cs="Tahoma"/>
          <w:noProof/>
          <w:sz w:val="20"/>
          <w:szCs w:val="20"/>
        </w:rPr>
        <w:tab/>
      </w:r>
      <w:r w:rsidR="0047228C" w:rsidRPr="006C7215">
        <w:rPr>
          <w:rFonts w:ascii="Tahoma" w:hAnsi="Tahoma" w:cs="Tahoma"/>
          <w:noProof/>
          <w:sz w:val="20"/>
          <w:szCs w:val="20"/>
        </w:rPr>
        <w:tab/>
      </w:r>
      <w:r w:rsidR="0047228C" w:rsidRPr="006C7215">
        <w:rPr>
          <w:rFonts w:ascii="Tahoma" w:hAnsi="Tahoma" w:cs="Tahoma"/>
          <w:noProof/>
          <w:sz w:val="20"/>
          <w:szCs w:val="20"/>
        </w:rPr>
        <w:tab/>
        <w:t xml:space="preserve">         Nowy Sącz, dnia </w:t>
      </w:r>
      <w:r w:rsidR="00DC4EFA" w:rsidRPr="006C7215">
        <w:rPr>
          <w:rFonts w:ascii="Tahoma" w:hAnsi="Tahoma" w:cs="Tahoma"/>
          <w:noProof/>
          <w:sz w:val="20"/>
          <w:szCs w:val="20"/>
        </w:rPr>
        <w:t>2</w:t>
      </w:r>
      <w:r w:rsidR="00ED0F8F" w:rsidRPr="006C7215">
        <w:rPr>
          <w:rFonts w:ascii="Tahoma" w:hAnsi="Tahoma" w:cs="Tahoma"/>
          <w:noProof/>
          <w:sz w:val="20"/>
          <w:szCs w:val="20"/>
        </w:rPr>
        <w:t xml:space="preserve"> </w:t>
      </w:r>
      <w:r w:rsidR="006C7215" w:rsidRPr="006C7215">
        <w:rPr>
          <w:rFonts w:ascii="Tahoma" w:hAnsi="Tahoma" w:cs="Tahoma"/>
          <w:noProof/>
          <w:sz w:val="20"/>
          <w:szCs w:val="20"/>
        </w:rPr>
        <w:t>października</w:t>
      </w:r>
      <w:r w:rsidR="00017519" w:rsidRPr="006C7215">
        <w:rPr>
          <w:rFonts w:ascii="Tahoma" w:hAnsi="Tahoma" w:cs="Tahoma"/>
          <w:noProof/>
          <w:sz w:val="20"/>
          <w:szCs w:val="20"/>
        </w:rPr>
        <w:t xml:space="preserve"> 2023</w:t>
      </w:r>
      <w:r w:rsidR="0047228C" w:rsidRPr="006C7215">
        <w:rPr>
          <w:rFonts w:ascii="Tahoma" w:hAnsi="Tahoma" w:cs="Tahoma"/>
          <w:noProof/>
          <w:sz w:val="20"/>
          <w:szCs w:val="20"/>
        </w:rPr>
        <w:t>r.</w:t>
      </w:r>
    </w:p>
    <w:p w:rsidR="00ED0F8F" w:rsidRPr="006C7215" w:rsidRDefault="00ED0F8F" w:rsidP="0047228C">
      <w:pPr>
        <w:pStyle w:val="Nagwek"/>
        <w:tabs>
          <w:tab w:val="clear" w:pos="4536"/>
          <w:tab w:val="clear" w:pos="9072"/>
        </w:tabs>
        <w:spacing w:line="360" w:lineRule="auto"/>
        <w:rPr>
          <w:rFonts w:ascii="Tahoma" w:hAnsi="Tahoma" w:cs="Tahoma"/>
          <w:noProof/>
          <w:sz w:val="20"/>
          <w:szCs w:val="20"/>
        </w:rPr>
      </w:pPr>
    </w:p>
    <w:p w:rsidR="00D12646" w:rsidRPr="006C7215" w:rsidRDefault="0047228C" w:rsidP="00ED0F8F">
      <w:pPr>
        <w:pStyle w:val="Nagwek"/>
        <w:tabs>
          <w:tab w:val="clear" w:pos="4536"/>
          <w:tab w:val="clear" w:pos="9072"/>
        </w:tabs>
        <w:spacing w:line="360" w:lineRule="auto"/>
        <w:rPr>
          <w:rFonts w:ascii="Tahoma" w:hAnsi="Tahoma" w:cs="Tahoma"/>
          <w:b/>
          <w:sz w:val="20"/>
          <w:szCs w:val="20"/>
        </w:rPr>
      </w:pPr>
      <w:r w:rsidRPr="006C7215">
        <w:rPr>
          <w:rFonts w:ascii="Tahoma" w:hAnsi="Tahoma" w:cs="Tahoma"/>
          <w:b/>
          <w:noProof/>
          <w:sz w:val="20"/>
          <w:szCs w:val="20"/>
        </w:rPr>
        <w:t xml:space="preserve">Dotyczy:  </w:t>
      </w:r>
      <w:r w:rsidR="006C7215" w:rsidRPr="006C7215">
        <w:rPr>
          <w:rFonts w:ascii="Tahoma" w:hAnsi="Tahoma" w:cs="Tahoma"/>
          <w:b/>
          <w:noProof/>
          <w:sz w:val="20"/>
          <w:szCs w:val="20"/>
        </w:rPr>
        <w:t>zapytania nr 4</w:t>
      </w:r>
    </w:p>
    <w:p w:rsidR="00AF1302" w:rsidRPr="006C7215" w:rsidRDefault="00AF1302" w:rsidP="0047228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47228C" w:rsidRPr="006C7215" w:rsidRDefault="0047228C" w:rsidP="00FA7738">
      <w:pPr>
        <w:jc w:val="both"/>
        <w:rPr>
          <w:rFonts w:ascii="Tahoma" w:hAnsi="Tahoma" w:cs="Tahoma"/>
          <w:sz w:val="20"/>
          <w:szCs w:val="20"/>
        </w:rPr>
      </w:pPr>
      <w:r w:rsidRPr="006C7215">
        <w:rPr>
          <w:rFonts w:ascii="Tahoma" w:hAnsi="Tahoma" w:cs="Tahoma"/>
          <w:sz w:val="20"/>
          <w:szCs w:val="20"/>
        </w:rPr>
        <w:tab/>
        <w:t>W związku ze złożonymi zapytaniami dotyczącymi zapisów</w:t>
      </w:r>
      <w:r w:rsidR="00FA7738" w:rsidRPr="006C7215">
        <w:rPr>
          <w:rFonts w:ascii="Tahoma" w:hAnsi="Tahoma" w:cs="Tahoma"/>
          <w:sz w:val="20"/>
          <w:szCs w:val="20"/>
        </w:rPr>
        <w:t xml:space="preserve"> SWKO w postępowaniu konkursowym</w:t>
      </w:r>
      <w:r w:rsidRPr="006C7215">
        <w:rPr>
          <w:rFonts w:ascii="Tahoma" w:hAnsi="Tahoma" w:cs="Tahoma"/>
          <w:sz w:val="20"/>
          <w:szCs w:val="20"/>
        </w:rPr>
        <w:t xml:space="preserve"> </w:t>
      </w:r>
      <w:r w:rsidR="00FA7738" w:rsidRPr="006C7215">
        <w:rPr>
          <w:rFonts w:ascii="Tahoma" w:hAnsi="Tahoma" w:cs="Tahoma"/>
          <w:b/>
          <w:sz w:val="20"/>
          <w:szCs w:val="20"/>
        </w:rPr>
        <w:t>na świadczenie usług medycznych</w:t>
      </w:r>
      <w:r w:rsidR="00FA7738" w:rsidRPr="006C7215">
        <w:rPr>
          <w:rFonts w:ascii="Tahoma" w:hAnsi="Tahoma" w:cs="Tahoma"/>
          <w:sz w:val="20"/>
          <w:szCs w:val="20"/>
        </w:rPr>
        <w:t xml:space="preserve"> </w:t>
      </w:r>
      <w:r w:rsidRPr="006C7215">
        <w:rPr>
          <w:rFonts w:ascii="Tahoma" w:hAnsi="Tahoma" w:cs="Tahoma"/>
          <w:sz w:val="20"/>
          <w:szCs w:val="20"/>
        </w:rPr>
        <w:t xml:space="preserve">Szpital Specjalistyczny im. Jędrzeja Śniadeckiego w Nowym Sączu jako </w:t>
      </w:r>
      <w:r w:rsidR="00FD27F6" w:rsidRPr="006C7215">
        <w:rPr>
          <w:rFonts w:ascii="Tahoma" w:hAnsi="Tahoma" w:cs="Tahoma"/>
          <w:sz w:val="20"/>
          <w:szCs w:val="20"/>
        </w:rPr>
        <w:t xml:space="preserve">Udzielający zamówienia </w:t>
      </w:r>
      <w:r w:rsidRPr="006C7215">
        <w:rPr>
          <w:rFonts w:ascii="Tahoma" w:hAnsi="Tahoma" w:cs="Tahoma"/>
          <w:sz w:val="20"/>
          <w:szCs w:val="20"/>
        </w:rPr>
        <w:t>informuje, że:</w:t>
      </w:r>
    </w:p>
    <w:p w:rsidR="007D6B44" w:rsidRPr="006C7215" w:rsidRDefault="007D6B44" w:rsidP="00DC4EFA">
      <w:pPr>
        <w:ind w:right="279"/>
        <w:jc w:val="both"/>
        <w:rPr>
          <w:rFonts w:ascii="Tahoma" w:hAnsi="Tahoma" w:cs="Tahoma"/>
          <w:sz w:val="20"/>
          <w:szCs w:val="20"/>
        </w:rPr>
      </w:pPr>
    </w:p>
    <w:p w:rsidR="006C7215" w:rsidRPr="006C7215" w:rsidRDefault="006C7215" w:rsidP="006C7215">
      <w:pPr>
        <w:pStyle w:val="v1msonormal"/>
        <w:rPr>
          <w:rFonts w:ascii="Tahoma" w:hAnsi="Tahoma" w:cs="Tahoma"/>
          <w:sz w:val="20"/>
          <w:szCs w:val="20"/>
        </w:rPr>
      </w:pPr>
      <w:r w:rsidRPr="006C7215">
        <w:rPr>
          <w:rFonts w:ascii="Tahoma" w:hAnsi="Tahoma" w:cs="Tahoma"/>
          <w:sz w:val="20"/>
          <w:szCs w:val="20"/>
          <w:lang w:eastAsia="en-US"/>
        </w:rPr>
        <w:t>W zakresie wzoru Umowy:</w:t>
      </w:r>
    </w:p>
    <w:p w:rsidR="006C7215" w:rsidRPr="006C7215" w:rsidRDefault="006C7215" w:rsidP="006C7215">
      <w:pPr>
        <w:pStyle w:val="v1msonormal"/>
        <w:jc w:val="both"/>
        <w:rPr>
          <w:rFonts w:ascii="Tahoma" w:hAnsi="Tahoma" w:cs="Tahoma"/>
          <w:sz w:val="20"/>
          <w:szCs w:val="20"/>
        </w:rPr>
      </w:pPr>
      <w:r w:rsidRPr="006C7215">
        <w:rPr>
          <w:rFonts w:ascii="Tahoma" w:hAnsi="Tahoma" w:cs="Tahoma"/>
          <w:sz w:val="20"/>
          <w:szCs w:val="20"/>
          <w:lang w:eastAsia="en-US"/>
        </w:rPr>
        <w:t>- w części: Grupa I, II, III, V, IX, X, XII poz. 7,13 / §1 - proszę o zmianę brzmienia ust. 5 w jak niżej:</w:t>
      </w:r>
    </w:p>
    <w:p w:rsidR="006C7215" w:rsidRPr="006C7215" w:rsidRDefault="006C7215" w:rsidP="006C7215">
      <w:pPr>
        <w:pStyle w:val="v1msolistparagraph"/>
        <w:ind w:hanging="360"/>
        <w:jc w:val="both"/>
        <w:rPr>
          <w:rFonts w:ascii="Tahoma" w:hAnsi="Tahoma" w:cs="Tahoma"/>
          <w:sz w:val="20"/>
          <w:szCs w:val="20"/>
        </w:rPr>
      </w:pPr>
      <w:r w:rsidRPr="006C7215">
        <w:rPr>
          <w:rFonts w:ascii="Tahoma" w:hAnsi="Tahoma" w:cs="Tahoma"/>
          <w:sz w:val="20"/>
          <w:szCs w:val="20"/>
        </w:rPr>
        <w:t>5.       Wyniki badań wytworzone w formie nieelektronicznej przekazywane będą za pomocą:</w:t>
      </w:r>
    </w:p>
    <w:p w:rsidR="006C7215" w:rsidRPr="006C7215" w:rsidRDefault="006C7215" w:rsidP="006C7215">
      <w:pPr>
        <w:pStyle w:val="v1msonormal"/>
        <w:ind w:left="720" w:hanging="294"/>
        <w:jc w:val="both"/>
        <w:rPr>
          <w:rFonts w:ascii="Tahoma" w:hAnsi="Tahoma" w:cs="Tahoma"/>
          <w:sz w:val="20"/>
          <w:szCs w:val="20"/>
        </w:rPr>
      </w:pPr>
      <w:r w:rsidRPr="006C7215">
        <w:rPr>
          <w:rFonts w:ascii="Tahoma" w:hAnsi="Tahoma" w:cs="Tahoma"/>
          <w:sz w:val="20"/>
          <w:szCs w:val="20"/>
        </w:rPr>
        <w:t>1)    Korespondencji tradycyjnej prowadzonej z pośredniczącą rolą wyznaczonego operatora pocztowego (Poczta Polska S.A.) w formie przesyłki poleconej za zwrotnym potwierdzeniem odbioru; każda przesyłka powinna być podwójnie adresowana: koperta zewnętrzna adresem identyfikującym Stronę Umowy, koperta wewnętrzna nazwą identyfikującą medyczną komórkę organizacyjną wyznaczoną do obsługi umowy z dopiskiem „WYNIK BADANIA", lub</w:t>
      </w:r>
    </w:p>
    <w:p w:rsidR="006C7215" w:rsidRPr="006C7215" w:rsidRDefault="006C7215" w:rsidP="006C7215">
      <w:pPr>
        <w:pStyle w:val="v1msonormal"/>
        <w:ind w:left="720" w:hanging="294"/>
        <w:jc w:val="both"/>
        <w:rPr>
          <w:rFonts w:ascii="Tahoma" w:hAnsi="Tahoma" w:cs="Tahoma"/>
          <w:sz w:val="20"/>
          <w:szCs w:val="20"/>
        </w:rPr>
      </w:pPr>
      <w:r w:rsidRPr="006C7215">
        <w:rPr>
          <w:rFonts w:ascii="Tahoma" w:hAnsi="Tahoma" w:cs="Tahoma"/>
          <w:sz w:val="20"/>
          <w:szCs w:val="20"/>
        </w:rPr>
        <w:t>2)    Odbioru bezpośredniego przez osobę wyznaczoną i uprawnioną do odbioru wyników przez Udzielającego zmówienie, zwaną „kurierem" – Udzielający zamówienie i Przyjmujący zamówienia ustalą w trybie roboczym metodę potwierdzania przez Udzielającego zamówienie aktualności uprawnień kuriera i zabezpieczenia tajemnicy dokumentacji medycznej.</w:t>
      </w:r>
    </w:p>
    <w:p w:rsidR="006C7215" w:rsidRPr="006C7215" w:rsidRDefault="006C7215" w:rsidP="006C7215">
      <w:pPr>
        <w:pStyle w:val="v1msonormal"/>
        <w:ind w:left="720" w:hanging="294"/>
        <w:jc w:val="both"/>
        <w:rPr>
          <w:rFonts w:ascii="Tahoma" w:hAnsi="Tahoma" w:cs="Tahoma"/>
          <w:sz w:val="20"/>
          <w:szCs w:val="20"/>
        </w:rPr>
      </w:pPr>
      <w:r w:rsidRPr="006C7215">
        <w:rPr>
          <w:rFonts w:ascii="Tahoma" w:hAnsi="Tahoma" w:cs="Tahoma"/>
          <w:sz w:val="20"/>
          <w:szCs w:val="20"/>
        </w:rPr>
        <w:t>3)    W celu zapewnienia ciągłości leczenia w uzasadnionych przypadkach i z zastrzeżeniem przekazania oryginału w sposób określony w punkcie 1 lub 2, odwzorowanie wyniku badania przekazywane jest:</w:t>
      </w:r>
    </w:p>
    <w:p w:rsidR="006C7215" w:rsidRPr="006C7215" w:rsidRDefault="006C7215" w:rsidP="006C7215">
      <w:pPr>
        <w:pStyle w:val="v1msonormal"/>
        <w:ind w:left="1134" w:hanging="360"/>
        <w:jc w:val="both"/>
        <w:rPr>
          <w:rFonts w:ascii="Tahoma" w:hAnsi="Tahoma" w:cs="Tahoma"/>
          <w:sz w:val="20"/>
          <w:szCs w:val="20"/>
        </w:rPr>
      </w:pPr>
      <w:r w:rsidRPr="006C7215">
        <w:rPr>
          <w:rFonts w:ascii="Tahoma" w:hAnsi="Tahoma" w:cs="Tahoma"/>
          <w:sz w:val="20"/>
          <w:szCs w:val="20"/>
        </w:rPr>
        <w:t>a.       za pośrednictwem faksu na ustalony pomiędzy dwoma stronami numer Udzielającego zamówienie: ................................. po weryfikacji obecności osoby upoważnionej nadzorującej jego odbiór (personel medyczny) po stronie odbierającego, lub</w:t>
      </w:r>
    </w:p>
    <w:p w:rsidR="006C7215" w:rsidRPr="006C7215" w:rsidRDefault="006C7215" w:rsidP="006C7215">
      <w:pPr>
        <w:pStyle w:val="v1msonormal"/>
        <w:ind w:left="1134" w:hanging="360"/>
        <w:jc w:val="both"/>
        <w:rPr>
          <w:rFonts w:ascii="Tahoma" w:hAnsi="Tahoma" w:cs="Tahoma"/>
          <w:sz w:val="20"/>
          <w:szCs w:val="20"/>
        </w:rPr>
      </w:pPr>
      <w:r w:rsidRPr="006C7215">
        <w:rPr>
          <w:rFonts w:ascii="Tahoma" w:hAnsi="Tahoma" w:cs="Tahoma"/>
          <w:sz w:val="20"/>
          <w:szCs w:val="20"/>
        </w:rPr>
        <w:t>b.       za pośrednictwem służbowej poczty elektronicznej (email) Przyjmującego zamówienie z domeną jednostki medycznej  na ustalony pomiędzy dwoma stronami adres służbowej poczty elektronicznej z domeną jednostki medycznej  Udzielającego zamówienie pod warunkiem:</w:t>
      </w:r>
    </w:p>
    <w:p w:rsidR="006C7215" w:rsidRPr="006C7215" w:rsidRDefault="006C7215" w:rsidP="006C7215">
      <w:pPr>
        <w:pStyle w:val="v1msonormal"/>
        <w:ind w:left="1418" w:hanging="142"/>
        <w:jc w:val="both"/>
        <w:rPr>
          <w:rFonts w:ascii="Tahoma" w:hAnsi="Tahoma" w:cs="Tahoma"/>
          <w:sz w:val="20"/>
          <w:szCs w:val="20"/>
        </w:rPr>
      </w:pPr>
      <w:r w:rsidRPr="006C7215">
        <w:rPr>
          <w:rFonts w:ascii="Tahoma" w:hAnsi="Tahoma" w:cs="Tahoma"/>
          <w:sz w:val="20"/>
          <w:szCs w:val="20"/>
        </w:rPr>
        <w:t>-  zaszyfrowania odwzorowania cyfrowego (skanu) wyniku za pomocą unikalnego hasła, przy czym nazwa pliku nie powinna zawierać danych osobowych;</w:t>
      </w:r>
    </w:p>
    <w:p w:rsidR="006C7215" w:rsidRPr="006C7215" w:rsidRDefault="006C7215" w:rsidP="006C7215">
      <w:pPr>
        <w:pStyle w:val="v1msonormal"/>
        <w:ind w:left="1418" w:hanging="142"/>
        <w:jc w:val="both"/>
        <w:rPr>
          <w:rFonts w:ascii="Tahoma" w:hAnsi="Tahoma" w:cs="Tahoma"/>
          <w:sz w:val="20"/>
          <w:szCs w:val="20"/>
        </w:rPr>
      </w:pPr>
      <w:r w:rsidRPr="006C7215">
        <w:rPr>
          <w:rFonts w:ascii="Tahoma" w:hAnsi="Tahoma" w:cs="Tahoma"/>
          <w:sz w:val="20"/>
          <w:szCs w:val="20"/>
        </w:rPr>
        <w:t>-  przekazania informacji o haśle dostępu do treści załącznika w sposób bezpieczny i z wykorzystaniem innego niż poczta elektroniczna kanału komunikacji.</w:t>
      </w:r>
    </w:p>
    <w:p w:rsidR="006C7215" w:rsidRPr="006C7215" w:rsidRDefault="006C7215" w:rsidP="006C7215">
      <w:pPr>
        <w:pStyle w:val="v1msolistparagraph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6C7215">
        <w:rPr>
          <w:rFonts w:ascii="Tahoma" w:hAnsi="Tahoma" w:cs="Tahoma"/>
          <w:sz w:val="20"/>
          <w:szCs w:val="20"/>
        </w:rPr>
        <w:lastRenderedPageBreak/>
        <w:t>Udzielający zamówienie zobowiązany jest zapewnić ochronę danych osobowych znajdujących się w przesłanych wynikach badań i ponosi pełną odpowiedzialność za wszelkie skutki ujawnienia wyniku osobom nieuprawnionym po jego otrzymaniu od Przyjmującego zamówienie.</w:t>
      </w:r>
    </w:p>
    <w:p w:rsidR="006C7215" w:rsidRDefault="006C7215" w:rsidP="006C7215">
      <w:pPr>
        <w:pStyle w:val="v1msolistparagraph"/>
        <w:ind w:left="426"/>
        <w:contextualSpacing/>
        <w:jc w:val="both"/>
        <w:rPr>
          <w:rFonts w:ascii="Tahoma" w:hAnsi="Tahoma" w:cs="Tahoma"/>
          <w:sz w:val="20"/>
          <w:szCs w:val="20"/>
        </w:rPr>
      </w:pPr>
      <w:r w:rsidRPr="006C7215">
        <w:rPr>
          <w:rFonts w:ascii="Tahoma" w:hAnsi="Tahoma" w:cs="Tahoma"/>
          <w:sz w:val="20"/>
          <w:szCs w:val="20"/>
        </w:rPr>
        <w:t>Udzielający zamówienie przyjmuje do wiadomości, że Przyjmujący zamówienie nie ponosi odpowiedzialności za niedostarczenie wyniku badania z przyczyn od niego niezależnych. Przesłany wynik w formie zaszyfrowanego pliku może być blokowany przez filtry antyspamowe lub filtry dostawcy usług internetowych, co skutkować będzie umieszczeniem go w folderze spamu. Zleceniodawca jest odpowiedzialny za zapewnienie warunków technicznych pozwalających na odbiór wyniku badania."</w:t>
      </w:r>
    </w:p>
    <w:p w:rsidR="006C7215" w:rsidRPr="006C7215" w:rsidRDefault="006C7215" w:rsidP="006C7215">
      <w:pPr>
        <w:pStyle w:val="v1msolistparagraph"/>
        <w:ind w:left="426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6C7215">
        <w:rPr>
          <w:rFonts w:ascii="Tahoma" w:hAnsi="Tahoma" w:cs="Tahoma"/>
          <w:b/>
          <w:sz w:val="20"/>
          <w:szCs w:val="20"/>
        </w:rPr>
        <w:t xml:space="preserve">Odpowiedz: </w:t>
      </w:r>
      <w:r w:rsidRPr="006C7215">
        <w:rPr>
          <w:rFonts w:ascii="Tahoma" w:hAnsi="Tahoma" w:cs="Tahoma"/>
          <w:b/>
          <w:sz w:val="20"/>
          <w:szCs w:val="20"/>
          <w:lang w:eastAsia="en-US"/>
        </w:rPr>
        <w:t>W części: Grupa I, II, III, V, IX, X, XII poz. 7,13 / §1 - ust. 5 otrzymuje nowe brzmienie jak powyżej.</w:t>
      </w:r>
    </w:p>
    <w:p w:rsidR="006C7215" w:rsidRDefault="006C7215" w:rsidP="006C7215">
      <w:pPr>
        <w:pStyle w:val="v1msonormal"/>
        <w:spacing w:before="0" w:beforeAutospacing="0" w:after="0" w:afterAutospacing="0"/>
        <w:rPr>
          <w:rFonts w:ascii="Tahoma" w:hAnsi="Tahoma" w:cs="Tahoma"/>
          <w:color w:val="1F497D"/>
          <w:sz w:val="20"/>
          <w:szCs w:val="20"/>
          <w:lang w:eastAsia="en-US"/>
        </w:rPr>
      </w:pPr>
      <w:r w:rsidRPr="006C7215">
        <w:rPr>
          <w:rFonts w:ascii="Tahoma" w:hAnsi="Tahoma" w:cs="Tahoma"/>
          <w:color w:val="1F497D"/>
          <w:sz w:val="20"/>
          <w:szCs w:val="20"/>
          <w:lang w:eastAsia="en-US"/>
        </w:rPr>
        <w:t>- w części §4 ust 1 – proszę o usunięcie z wymaganego wykazu nr PESEL, z uwagi na obowiązujące rekomendacje UODO w zakresie minimalizacji przetwarzanych DO</w:t>
      </w:r>
    </w:p>
    <w:p w:rsidR="006C7215" w:rsidRPr="006C7215" w:rsidRDefault="006C7215" w:rsidP="006C7215">
      <w:pPr>
        <w:pStyle w:val="v1msonormal"/>
        <w:spacing w:before="0" w:beforeAutospacing="0" w:after="0" w:afterAutospacing="0"/>
        <w:rPr>
          <w:rFonts w:ascii="Tahoma" w:hAnsi="Tahoma" w:cs="Tahoma"/>
          <w:b/>
          <w:sz w:val="20"/>
          <w:szCs w:val="20"/>
          <w:lang w:eastAsia="en-US"/>
        </w:rPr>
      </w:pPr>
      <w:r w:rsidRPr="006C7215">
        <w:rPr>
          <w:rFonts w:ascii="Tahoma" w:hAnsi="Tahoma" w:cs="Tahoma"/>
          <w:b/>
          <w:sz w:val="20"/>
          <w:szCs w:val="20"/>
          <w:lang w:eastAsia="en-US"/>
        </w:rPr>
        <w:t>Odpowiedz: W części §4 ust 1 ununięty zostaje nr PESEL.</w:t>
      </w:r>
    </w:p>
    <w:p w:rsidR="006C7215" w:rsidRPr="006C7215" w:rsidRDefault="006C7215" w:rsidP="006C7215">
      <w:pPr>
        <w:pStyle w:val="v1msonormal"/>
        <w:spacing w:before="0" w:beforeAutospacing="0" w:after="0" w:afterAutospacing="0"/>
        <w:rPr>
          <w:rFonts w:ascii="Tahoma" w:hAnsi="Tahoma" w:cs="Tahoma"/>
          <w:b/>
          <w:sz w:val="20"/>
          <w:szCs w:val="20"/>
        </w:rPr>
      </w:pPr>
    </w:p>
    <w:p w:rsidR="006C7215" w:rsidRPr="006C7215" w:rsidRDefault="006C7215" w:rsidP="006C7215">
      <w:pPr>
        <w:pStyle w:val="v1msonormal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6C7215">
        <w:rPr>
          <w:rFonts w:ascii="Tahoma" w:hAnsi="Tahoma" w:cs="Tahoma"/>
          <w:color w:val="1F497D"/>
          <w:sz w:val="20"/>
          <w:szCs w:val="20"/>
          <w:lang w:eastAsia="en-US"/>
        </w:rPr>
        <w:t>- proszę o zmianę brzmienia § 12 jak niżej, z uwzględnieniem włączenia obowiązku informacyjnego do umowy:</w:t>
      </w:r>
    </w:p>
    <w:p w:rsidR="006C7215" w:rsidRPr="006C7215" w:rsidRDefault="006C7215" w:rsidP="006C7215">
      <w:pPr>
        <w:pStyle w:val="v1default"/>
        <w:ind w:left="432" w:hanging="432"/>
        <w:jc w:val="both"/>
        <w:rPr>
          <w:rFonts w:ascii="Tahoma" w:hAnsi="Tahoma" w:cs="Tahoma"/>
          <w:sz w:val="20"/>
          <w:szCs w:val="20"/>
        </w:rPr>
      </w:pPr>
      <w:r w:rsidRPr="006C7215">
        <w:rPr>
          <w:rFonts w:ascii="Tahoma" w:hAnsi="Tahoma" w:cs="Tahoma"/>
          <w:sz w:val="20"/>
          <w:szCs w:val="20"/>
        </w:rPr>
        <w:t xml:space="preserve">1.       </w:t>
      </w:r>
      <w:r w:rsidRPr="006C7215">
        <w:rPr>
          <w:rFonts w:ascii="Tahoma" w:hAnsi="Tahoma" w:cs="Tahoma"/>
          <w:color w:val="1F497D"/>
          <w:sz w:val="20"/>
          <w:szCs w:val="20"/>
          <w:lang w:eastAsia="en-US"/>
        </w:rPr>
        <w:t>„</w:t>
      </w:r>
      <w:r w:rsidRPr="006C7215">
        <w:rPr>
          <w:rFonts w:ascii="Tahoma" w:hAnsi="Tahoma" w:cs="Tahoma"/>
          <w:sz w:val="20"/>
          <w:szCs w:val="20"/>
        </w:rPr>
        <w:t xml:space="preserve">Udzielający zamówienie i Przyjmujący zamówienia oświadczają, że są niezależnymi administratorami danych osobowych,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(dalej: RODO), w stosunku do przetwarzanych w swoich jednostkach danych  osobowych pacjentów, w związku z realizacją niniejszej umowy tj.:             </w:t>
      </w:r>
    </w:p>
    <w:p w:rsidR="006C7215" w:rsidRPr="006C7215" w:rsidRDefault="006C7215" w:rsidP="006C7215">
      <w:pPr>
        <w:pStyle w:val="v1default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C7215">
        <w:rPr>
          <w:rFonts w:ascii="Tahoma" w:hAnsi="Tahoma" w:cs="Tahoma"/>
          <w:sz w:val="20"/>
          <w:szCs w:val="20"/>
        </w:rPr>
        <w:t>1)    Udzielający zamówienie (podmiot wykonujący działalność leczniczą w rozumieniu Ustawy o działalności leczniczej {Dz.U. z 2020 r. poz. 633 z późn. zm.}) dla osobowych danych medycznych pacjentów z tytułu prowadzonej działalności leczniczej, których dane udostępnia Przyjmującemu zamówienie w ramach zadań i zakresie objętym Umową;</w:t>
      </w:r>
    </w:p>
    <w:p w:rsidR="006C7215" w:rsidRPr="006C7215" w:rsidRDefault="006C7215" w:rsidP="006C7215">
      <w:pPr>
        <w:pStyle w:val="v1default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C7215">
        <w:rPr>
          <w:rFonts w:ascii="Tahoma" w:hAnsi="Tahoma" w:cs="Tahoma"/>
          <w:sz w:val="20"/>
          <w:szCs w:val="20"/>
        </w:rPr>
        <w:t>2)    Przyjmujący zamówienie (podmiot wykonujący działalność leczniczą w rozumieniu Ustawy o działalności leczniczej {Dz.U. z 2020 r. poz. 633 z późn. zm.}) z tytułu prowadzonej działalności związanej z udzielaniem świadczeń opieki zdrowotnej objętych niniejszą umową.</w:t>
      </w:r>
    </w:p>
    <w:p w:rsidR="006C7215" w:rsidRPr="006C7215" w:rsidRDefault="006C7215" w:rsidP="006C7215">
      <w:pPr>
        <w:pStyle w:val="v1default"/>
        <w:ind w:left="432" w:hanging="432"/>
        <w:jc w:val="both"/>
        <w:rPr>
          <w:rFonts w:ascii="Tahoma" w:hAnsi="Tahoma" w:cs="Tahoma"/>
          <w:sz w:val="20"/>
          <w:szCs w:val="20"/>
        </w:rPr>
      </w:pPr>
      <w:r w:rsidRPr="006C7215">
        <w:rPr>
          <w:rFonts w:ascii="Tahoma" w:hAnsi="Tahoma" w:cs="Tahoma"/>
          <w:sz w:val="20"/>
          <w:szCs w:val="20"/>
        </w:rPr>
        <w:t xml:space="preserve">2.      Każdy z administratorów jest zobowiązany do prowadzenia, przechowywania, i udostępniania dokumentacji medycznej pacjentów zgodnie z ustawą z dnia 6 listopada 2008 r. o prawach pacjenta i Rzeczniku Praw Pacjenta. </w:t>
      </w:r>
    </w:p>
    <w:p w:rsidR="006C7215" w:rsidRPr="006C7215" w:rsidRDefault="006C7215" w:rsidP="006C7215">
      <w:pPr>
        <w:pStyle w:val="v1msonormal"/>
        <w:ind w:left="432" w:hanging="432"/>
        <w:rPr>
          <w:rFonts w:ascii="Tahoma" w:hAnsi="Tahoma" w:cs="Tahoma"/>
          <w:sz w:val="20"/>
          <w:szCs w:val="20"/>
        </w:rPr>
      </w:pPr>
      <w:r w:rsidRPr="006C7215">
        <w:rPr>
          <w:rFonts w:ascii="Tahoma" w:hAnsi="Tahoma" w:cs="Tahoma"/>
          <w:sz w:val="20"/>
          <w:szCs w:val="20"/>
        </w:rPr>
        <w:t>3.         Udzielający zamówienie i Przyjmujący zamówienia będą wzajemnie udostępniać i włączać do zbioru dane osobowe pacjentów, w związku z zawarciem niniejszej umowy w celu zapewnienia ciągłości świadczeń zdrowotnych przez uprawniony do tego podmiot.</w:t>
      </w:r>
    </w:p>
    <w:p w:rsidR="006C7215" w:rsidRPr="006C7215" w:rsidRDefault="006C7215" w:rsidP="006C7215">
      <w:pPr>
        <w:pStyle w:val="v1default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C7215">
        <w:rPr>
          <w:rFonts w:ascii="Tahoma" w:hAnsi="Tahoma" w:cs="Tahoma"/>
          <w:sz w:val="20"/>
          <w:szCs w:val="20"/>
        </w:rPr>
        <w:t>1)    Podstawą przetwarzania danych osobowych oraz zakres przetwarzania danych z tytułu realizacji zapisów niniejszej umowy jest wykonanie świadczeń zdrowotnych, będących przedmiotem niniejszej umowy przez uprawniony do tego podmiot na podstawie art. 9 ust. 2 lit h RODO w związku z art. 26 ust. 3 pkt 1 ustawy z dnia 6 listopada 2008 roku o prawach pacjenta i Rzeczniku Praw Pacjenta oraz w trybie określonym w § 9 Rozporządzenia Ministra Zdrowia z dnia 6 kwietnia 2020 r. w sprawie rodzajów, zakresu i wzorów dokumentacji medycznej oraz sposobu jej przetwarzania (Dz.U. 2020 poz. 666 z późn. zm.)</w:t>
      </w:r>
      <w:r w:rsidRPr="006C7215">
        <w:rPr>
          <w:rStyle w:val="v1footnotereference"/>
          <w:rFonts w:ascii="Tahoma" w:hAnsi="Tahoma" w:cs="Tahoma"/>
          <w:sz w:val="20"/>
          <w:szCs w:val="20"/>
          <w:lang w:eastAsia="ar-SA"/>
        </w:rPr>
        <w:footnoteReference w:customMarkFollows="1" w:id="1"/>
        <w:t>[1]</w:t>
      </w:r>
      <w:r w:rsidRPr="006C7215">
        <w:rPr>
          <w:rFonts w:ascii="Tahoma" w:hAnsi="Tahoma" w:cs="Tahoma"/>
          <w:sz w:val="20"/>
          <w:szCs w:val="20"/>
        </w:rPr>
        <w:t xml:space="preserve">.   </w:t>
      </w:r>
    </w:p>
    <w:p w:rsidR="006C7215" w:rsidRPr="006C7215" w:rsidRDefault="006C7215" w:rsidP="006C7215">
      <w:pPr>
        <w:pStyle w:val="v1default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C7215">
        <w:rPr>
          <w:rFonts w:ascii="Tahoma" w:hAnsi="Tahoma" w:cs="Tahoma"/>
          <w:sz w:val="20"/>
          <w:szCs w:val="20"/>
        </w:rPr>
        <w:t xml:space="preserve">2)    Na danych z tytułu czynności określonych w niniejszej umowie będą wykonywane następujące operacje: zbieranie, utrwalanie, organizowanie, porządkowanie, przechowywanie, uzupełnianie, przeglądanie, archiwizowanie.           </w:t>
      </w:r>
    </w:p>
    <w:p w:rsidR="006C7215" w:rsidRPr="006C7215" w:rsidRDefault="006C7215" w:rsidP="006C7215">
      <w:pPr>
        <w:pStyle w:val="v1default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C7215">
        <w:rPr>
          <w:rFonts w:ascii="Tahoma" w:hAnsi="Tahoma" w:cs="Tahoma"/>
          <w:sz w:val="20"/>
          <w:szCs w:val="20"/>
        </w:rPr>
        <w:t xml:space="preserve">3)    Udzielający zamówienie i Przyjmujący zamówienia zapewnią, iż przetwarzanie danych odbywać się będzie zgodnie z RODO oraz ustawą z dnia 10 maja 2018 roku o ochronie danych osobowych (Dz.U. 2018 poz. 1000), a także innymi przepisami prawa powszechnie obowiązującego chroniącymi prawa osób, których dane będą przetwarzane w tym w szczególności z ustawą z dnia 6 listopada 2008 roku o prawach pacjenta i Rzeczniku Praw Pacjenta.      </w:t>
      </w:r>
    </w:p>
    <w:p w:rsidR="006C7215" w:rsidRPr="006C7215" w:rsidRDefault="006C7215" w:rsidP="006C7215">
      <w:pPr>
        <w:pStyle w:val="v1default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C7215">
        <w:rPr>
          <w:rFonts w:ascii="Tahoma" w:hAnsi="Tahoma" w:cs="Tahoma"/>
          <w:sz w:val="20"/>
          <w:szCs w:val="20"/>
        </w:rPr>
        <w:t xml:space="preserve">4)    Udzielający zamówienie i Przyjmujący zamówienia z tytułu i dla zapewnienia współpracy celem zawarcia i realizacji zapisów  Umowy udostępnią dane osobowe swoich Pracowników </w:t>
      </w:r>
      <w:r w:rsidRPr="006C7215">
        <w:rPr>
          <w:rFonts w:ascii="Tahoma" w:hAnsi="Tahoma" w:cs="Tahoma"/>
          <w:sz w:val="20"/>
          <w:szCs w:val="20"/>
        </w:rPr>
        <w:lastRenderedPageBreak/>
        <w:t>lub współpracowników, z pomocą których wykonują Umowę stronie drugiej  w maksymalnym zakresie: imię i nazwisko, tytuł zawodowy, uzyskane specjalizacje, numer prawa wykonywania zawodu, tytuł naukowy, służbowe dane kontaktowe;</w:t>
      </w:r>
    </w:p>
    <w:p w:rsidR="006C7215" w:rsidRDefault="006C7215" w:rsidP="006C7215">
      <w:pPr>
        <w:pStyle w:val="v1default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C7215">
        <w:rPr>
          <w:rFonts w:ascii="Tahoma" w:hAnsi="Tahoma" w:cs="Tahoma"/>
          <w:sz w:val="20"/>
          <w:szCs w:val="20"/>
        </w:rPr>
        <w:t>5)    Udzielający zamówienie i Przyjmujący zamówienia w sposób niezależny od siebie będą realizować obowiązek  informacyjny (art. 13 lub 14 RODO) adekwatnie do zakresu przetwarzanych danych, z zastrzeżeniem wyłączeń, o których mowa w art. 13 ust. 4 lub art. 14 ust. 5 RODO. Obowiązek informacyjny (informacja dla pracowników Udzielającego zamówienie) stanowi Załącznik nr ... do niniejszej umowy.</w:t>
      </w:r>
    </w:p>
    <w:p w:rsidR="008A0822" w:rsidRDefault="008A0822" w:rsidP="008A0822">
      <w:pPr>
        <w:pStyle w:val="v1footnotetext"/>
        <w:spacing w:after="0" w:afterAutospacing="0"/>
        <w:jc w:val="both"/>
      </w:pPr>
      <w:r>
        <w:rPr>
          <w:sz w:val="15"/>
          <w:szCs w:val="15"/>
          <w:vertAlign w:val="superscript"/>
        </w:rPr>
        <w:t>1</w:t>
      </w:r>
      <w:r>
        <w:rPr>
          <w:sz w:val="15"/>
          <w:szCs w:val="15"/>
        </w:rPr>
        <w:t>.  Szczególnie, z tytułu zakresu niniejszej umowy, Zleceniodawca będzie udostępniał Zleceniobiorcy następujące dane:</w:t>
      </w:r>
    </w:p>
    <w:p w:rsidR="008A0822" w:rsidRDefault="008A0822" w:rsidP="008A0822">
      <w:pPr>
        <w:pStyle w:val="v1footnotetext"/>
        <w:spacing w:before="0" w:beforeAutospacing="0" w:after="0" w:afterAutospacing="0"/>
        <w:ind w:left="360" w:hanging="360"/>
        <w:jc w:val="both"/>
      </w:pPr>
      <w:r>
        <w:rPr>
          <w:sz w:val="15"/>
          <w:szCs w:val="15"/>
        </w:rPr>
        <w:t>a)</w:t>
      </w:r>
      <w:r>
        <w:rPr>
          <w:sz w:val="14"/>
          <w:szCs w:val="14"/>
        </w:rPr>
        <w:t xml:space="preserve">        </w:t>
      </w:r>
      <w:r>
        <w:rPr>
          <w:sz w:val="15"/>
          <w:szCs w:val="15"/>
        </w:rPr>
        <w:t>oznaczenie pacjenta, zgodnie z art. 25 pkt. 1 Ustawy z dnia 6 listopada 2008r. o prawach pacjenta i Rzeczniku Praw Pacjenta (Dz.U. 2020 poz. 849), dane pozwalające na ustalenie jego tożsamości: nazwisko i imię (imiona), datę urodzenia, oznaczenie płci, adres miejsca zamieszkania, numer PESEL, numer telefonu, przedmiot badania,</w:t>
      </w:r>
    </w:p>
    <w:p w:rsidR="008A0822" w:rsidRDefault="008A0822" w:rsidP="008A0822">
      <w:pPr>
        <w:pStyle w:val="v1footnotetext"/>
        <w:spacing w:before="0" w:beforeAutospacing="0" w:after="0" w:afterAutospacing="0"/>
        <w:ind w:left="360" w:hanging="360"/>
        <w:jc w:val="both"/>
      </w:pPr>
      <w:r>
        <w:rPr>
          <w:sz w:val="15"/>
          <w:szCs w:val="15"/>
        </w:rPr>
        <w:t>b)</w:t>
      </w:r>
      <w:r>
        <w:rPr>
          <w:sz w:val="14"/>
          <w:szCs w:val="14"/>
        </w:rPr>
        <w:t xml:space="preserve">        </w:t>
      </w:r>
      <w:r>
        <w:rPr>
          <w:sz w:val="15"/>
          <w:szCs w:val="15"/>
        </w:rPr>
        <w:t xml:space="preserve">oznaczenie osoby udzielającej świadczeń zdrowotnych oraz kierującej na badanie lub leczenie, zgodnie z § 10 ust. 1 pkt. 3. Rozporządzenia Ministra Zdrowia z dnia 6 kwietnia 2020r. w sprawie rodzajów, zakresu i wzorów dokumentacji medycznej oraz sposobu jej przetwarzania (Dz.U. z 2020r. poz. 666): nazwisko i imię, tytuł zawodowy, numer prawa wykonywania zawodu, </w:t>
      </w:r>
    </w:p>
    <w:p w:rsidR="008A0822" w:rsidRDefault="008A0822" w:rsidP="008A0822">
      <w:pPr>
        <w:pStyle w:val="v1footnotetext"/>
        <w:spacing w:before="0" w:beforeAutospacing="0" w:after="0" w:afterAutospacing="0"/>
        <w:ind w:left="360" w:hanging="360"/>
        <w:jc w:val="both"/>
      </w:pPr>
      <w:r>
        <w:rPr>
          <w:sz w:val="15"/>
          <w:szCs w:val="15"/>
        </w:rPr>
        <w:t>c)</w:t>
      </w:r>
      <w:r>
        <w:rPr>
          <w:sz w:val="14"/>
          <w:szCs w:val="14"/>
        </w:rPr>
        <w:t xml:space="preserve">        </w:t>
      </w:r>
      <w:r>
        <w:rPr>
          <w:sz w:val="15"/>
          <w:szCs w:val="15"/>
        </w:rPr>
        <w:t xml:space="preserve">informacja </w:t>
      </w:r>
      <w:r>
        <w:rPr>
          <w:sz w:val="16"/>
          <w:szCs w:val="16"/>
        </w:rPr>
        <w:t xml:space="preserve">o stanie zdrowia pacjenta, tzw. dane wrażliwe - inf. o stanie zdrowia, rozpoznaniu, chorobach współistniejących, wykonanych badaniach udzielonych konsultacjach oraz ich wynikach, przeprowadzonych zabiegach, wskazaniach i przeciwwskazaniach do udzielenia świadczenia,  dotychczasowym leczeniu i inne konieczne do wykonania przedmiotu niniejszej </w:t>
      </w:r>
      <w:r>
        <w:rPr>
          <w:sz w:val="15"/>
          <w:szCs w:val="15"/>
        </w:rPr>
        <w:t>umowy.</w:t>
      </w:r>
    </w:p>
    <w:p w:rsidR="008A0822" w:rsidRPr="008A0822" w:rsidRDefault="008A0822" w:rsidP="008A0822">
      <w:pPr>
        <w:pStyle w:val="v1footnotetext"/>
        <w:spacing w:after="0" w:afterAutospacing="0"/>
        <w:jc w:val="both"/>
      </w:pPr>
      <w:r>
        <w:rPr>
          <w:sz w:val="15"/>
          <w:szCs w:val="15"/>
        </w:rPr>
        <w:t>Zleceniobiorca będzie udostępniał Zleceniodawcy wyniki badań w zakresie określonym w załączniku nr 1 do niniejszej umowy, dla pacjentów, których dane wcześniej do oceny przekazał Zleceniodawca, wraz ze zwrotnym przekazaniem informacji w zakresie określonym w pkt „a", „b"  i „c" – adekwatnie do potrzeb wynikających z konieczności zestawienia danych z pacjentem.</w:t>
      </w:r>
      <w:r>
        <w:rPr>
          <w:sz w:val="22"/>
          <w:szCs w:val="22"/>
        </w:rPr>
        <w:t>"</w:t>
      </w:r>
    </w:p>
    <w:p w:rsidR="00ED0F8F" w:rsidRPr="008A0822" w:rsidRDefault="008A0822" w:rsidP="006C7215">
      <w:pPr>
        <w:pStyle w:val="v1msonormal"/>
        <w:spacing w:before="0" w:beforeAutospacing="0" w:after="0" w:afterAutospacing="0"/>
        <w:rPr>
          <w:rFonts w:ascii="Tahoma" w:hAnsi="Tahoma" w:cs="Tahoma"/>
          <w:b/>
          <w:sz w:val="20"/>
          <w:szCs w:val="20"/>
          <w:lang w:eastAsia="en-US"/>
        </w:rPr>
      </w:pPr>
      <w:r>
        <w:rPr>
          <w:rFonts w:ascii="Tahoma" w:hAnsi="Tahoma" w:cs="Tahoma"/>
          <w:b/>
          <w:sz w:val="20"/>
          <w:szCs w:val="20"/>
          <w:lang w:eastAsia="en-US"/>
        </w:rPr>
        <w:t>Odpowiedz</w:t>
      </w:r>
      <w:r w:rsidRPr="008A0822">
        <w:rPr>
          <w:rFonts w:ascii="Tahoma" w:hAnsi="Tahoma" w:cs="Tahoma"/>
          <w:b/>
          <w:sz w:val="20"/>
          <w:szCs w:val="20"/>
          <w:lang w:eastAsia="en-US"/>
        </w:rPr>
        <w:t>: § 12 otrzymuje nowe brzmienie jak poniżej:</w:t>
      </w:r>
    </w:p>
    <w:p w:rsidR="008A0822" w:rsidRPr="006C7215" w:rsidRDefault="008A0822" w:rsidP="008A0822">
      <w:pPr>
        <w:pStyle w:val="v1default"/>
        <w:ind w:left="432" w:hanging="432"/>
        <w:jc w:val="both"/>
        <w:rPr>
          <w:rFonts w:ascii="Tahoma" w:hAnsi="Tahoma" w:cs="Tahoma"/>
          <w:sz w:val="20"/>
          <w:szCs w:val="20"/>
        </w:rPr>
      </w:pPr>
      <w:r w:rsidRPr="006C7215">
        <w:rPr>
          <w:rFonts w:ascii="Tahoma" w:hAnsi="Tahoma" w:cs="Tahoma"/>
          <w:color w:val="1F497D"/>
          <w:sz w:val="20"/>
          <w:szCs w:val="20"/>
          <w:lang w:eastAsia="en-US"/>
        </w:rPr>
        <w:t>„</w:t>
      </w:r>
      <w:r w:rsidRPr="006C7215">
        <w:rPr>
          <w:rFonts w:ascii="Tahoma" w:hAnsi="Tahoma" w:cs="Tahoma"/>
          <w:sz w:val="20"/>
          <w:szCs w:val="20"/>
        </w:rPr>
        <w:t xml:space="preserve">Udzielający zamówienie i Przyjmujący zamówienia oświadczają, że są niezależnymi administratorami danych osobowych, w rozumieniu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(dalej: RODO), w stosunku do przetwarzanych w swoich jednostkach danych  osobowych pacjentów, w związku z realizacją niniejszej umowy tj.:             </w:t>
      </w:r>
    </w:p>
    <w:p w:rsidR="008A0822" w:rsidRPr="006C7215" w:rsidRDefault="008A0822" w:rsidP="008A0822">
      <w:pPr>
        <w:pStyle w:val="v1default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C7215">
        <w:rPr>
          <w:rFonts w:ascii="Tahoma" w:hAnsi="Tahoma" w:cs="Tahoma"/>
          <w:sz w:val="20"/>
          <w:szCs w:val="20"/>
        </w:rPr>
        <w:t>1)    Udzielający zamówienie (podmiot wykonujący działalność leczniczą w rozumieniu Ustawy o działalności leczniczej {Dz.U. z 2020 r. poz. 633 z późn. zm.}) dla osobowych danych medycznych pacjentów z tytułu prowadzonej działalności leczniczej, których dane udostępnia Przyjmującemu zamówienie w ramach zadań i zakresie objętym Umową;</w:t>
      </w:r>
    </w:p>
    <w:p w:rsidR="008A0822" w:rsidRPr="006C7215" w:rsidRDefault="008A0822" w:rsidP="008A0822">
      <w:pPr>
        <w:pStyle w:val="v1default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C7215">
        <w:rPr>
          <w:rFonts w:ascii="Tahoma" w:hAnsi="Tahoma" w:cs="Tahoma"/>
          <w:sz w:val="20"/>
          <w:szCs w:val="20"/>
        </w:rPr>
        <w:t>2)    Przyjmujący zamówienie (podmiot wykonujący działalność leczniczą w rozumieniu Ustawy o działalności leczniczej {Dz.U. z 2020 r. poz. 633 z późn. zm.}) z tytułu prowadzonej działalności związanej z udzielaniem świadczeń opieki zdrowotnej objętych niniejszą umową.</w:t>
      </w:r>
    </w:p>
    <w:p w:rsidR="008A0822" w:rsidRPr="006C7215" w:rsidRDefault="008A0822" w:rsidP="008A0822">
      <w:pPr>
        <w:pStyle w:val="v1default"/>
        <w:ind w:left="432" w:hanging="432"/>
        <w:jc w:val="both"/>
        <w:rPr>
          <w:rFonts w:ascii="Tahoma" w:hAnsi="Tahoma" w:cs="Tahoma"/>
          <w:sz w:val="20"/>
          <w:szCs w:val="20"/>
        </w:rPr>
      </w:pPr>
      <w:r w:rsidRPr="006C7215">
        <w:rPr>
          <w:rFonts w:ascii="Tahoma" w:hAnsi="Tahoma" w:cs="Tahoma"/>
          <w:sz w:val="20"/>
          <w:szCs w:val="20"/>
        </w:rPr>
        <w:t xml:space="preserve">2.      Każdy z administratorów jest zobowiązany do prowadzenia, przechowywania, i udostępniania dokumentacji medycznej pacjentów zgodnie z ustawą z dnia 6 listopada 2008 r. o prawach pacjenta i Rzeczniku Praw Pacjenta. </w:t>
      </w:r>
    </w:p>
    <w:p w:rsidR="008A0822" w:rsidRPr="006C7215" w:rsidRDefault="008A0822" w:rsidP="008A0822">
      <w:pPr>
        <w:pStyle w:val="v1msonormal"/>
        <w:ind w:left="432" w:hanging="432"/>
        <w:rPr>
          <w:rFonts w:ascii="Tahoma" w:hAnsi="Tahoma" w:cs="Tahoma"/>
          <w:sz w:val="20"/>
          <w:szCs w:val="20"/>
        </w:rPr>
      </w:pPr>
      <w:r w:rsidRPr="006C7215">
        <w:rPr>
          <w:rFonts w:ascii="Tahoma" w:hAnsi="Tahoma" w:cs="Tahoma"/>
          <w:sz w:val="20"/>
          <w:szCs w:val="20"/>
        </w:rPr>
        <w:t>3.         Udzielający zamówienie i Przyjmujący zamówienia będą wzajemnie udostępniać i włączać do zbioru dane osobowe pacjentów, w związku z zawarciem niniejszej umowy w celu zapewnienia ciągłości świadczeń zdrowotnych przez uprawniony do tego podmiot.</w:t>
      </w:r>
    </w:p>
    <w:p w:rsidR="008A0822" w:rsidRPr="006C7215" w:rsidRDefault="008A0822" w:rsidP="008A0822">
      <w:pPr>
        <w:pStyle w:val="v1default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C7215">
        <w:rPr>
          <w:rFonts w:ascii="Tahoma" w:hAnsi="Tahoma" w:cs="Tahoma"/>
          <w:sz w:val="20"/>
          <w:szCs w:val="20"/>
        </w:rPr>
        <w:t>1)    Podstawą przetwarzania danych osobowych oraz zakres przetwarzania danych z tytułu realizacji zapisów niniejszej umowy jest wykonanie świadczeń zdrowotnych, będących przedmiotem niniejszej umowy przez uprawniony do tego podmiot na podstawie art. 9 ust. 2 lit h RODO w związku z art. 26 ust. 3 pkt 1 ustawy z dnia 6 listopada 2008 roku o prawach pacjenta i Rzeczniku Praw Pacjenta oraz w trybie określonym w § 9 Rozporządzenia Ministra Zdrowia z dnia 6 kwietnia 2020 r. w sprawie rodzajów, zakresu i wzorów dokumentacji medycznej oraz sposobu jej przetwarzania (Dz.U. 2020 poz. 666 z późn. zm.)</w:t>
      </w:r>
      <w:r w:rsidRPr="006C7215">
        <w:rPr>
          <w:rStyle w:val="v1footnotereference"/>
          <w:rFonts w:ascii="Tahoma" w:hAnsi="Tahoma" w:cs="Tahoma"/>
          <w:sz w:val="20"/>
          <w:szCs w:val="20"/>
          <w:lang w:eastAsia="ar-SA"/>
        </w:rPr>
        <w:footnoteReference w:customMarkFollows="1" w:id="2"/>
        <w:t>[1]</w:t>
      </w:r>
      <w:r w:rsidRPr="006C7215">
        <w:rPr>
          <w:rFonts w:ascii="Tahoma" w:hAnsi="Tahoma" w:cs="Tahoma"/>
          <w:sz w:val="20"/>
          <w:szCs w:val="20"/>
        </w:rPr>
        <w:t xml:space="preserve">.   </w:t>
      </w:r>
    </w:p>
    <w:p w:rsidR="008A0822" w:rsidRPr="006C7215" w:rsidRDefault="008A0822" w:rsidP="008A0822">
      <w:pPr>
        <w:pStyle w:val="v1default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C7215">
        <w:rPr>
          <w:rFonts w:ascii="Tahoma" w:hAnsi="Tahoma" w:cs="Tahoma"/>
          <w:sz w:val="20"/>
          <w:szCs w:val="20"/>
        </w:rPr>
        <w:t xml:space="preserve">2)    Na danych z tytułu czynności określonych w niniejszej umowie będą wykonywane następujące operacje: zbieranie, utrwalanie, organizowanie, porządkowanie, przechowywanie, uzupełnianie, przeglądanie, archiwizowanie.           </w:t>
      </w:r>
    </w:p>
    <w:p w:rsidR="008A0822" w:rsidRPr="006C7215" w:rsidRDefault="008A0822" w:rsidP="008A0822">
      <w:pPr>
        <w:pStyle w:val="v1default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C7215">
        <w:rPr>
          <w:rFonts w:ascii="Tahoma" w:hAnsi="Tahoma" w:cs="Tahoma"/>
          <w:sz w:val="20"/>
          <w:szCs w:val="20"/>
        </w:rPr>
        <w:t xml:space="preserve">3)    Udzielający zamówienie i Przyjmujący zamówienia zapewnią, iż przetwarzanie danych odbywać się będzie zgodnie z RODO oraz ustawą z dnia 10 maja 2018 roku o ochronie danych osobowych (Dz.U. 2018 poz. 1000), a także innymi przepisami prawa powszechnie obowiązującego chroniącymi prawa osób, których dane będą przetwarzane w tym w </w:t>
      </w:r>
      <w:r w:rsidRPr="006C7215">
        <w:rPr>
          <w:rFonts w:ascii="Tahoma" w:hAnsi="Tahoma" w:cs="Tahoma"/>
          <w:sz w:val="20"/>
          <w:szCs w:val="20"/>
        </w:rPr>
        <w:lastRenderedPageBreak/>
        <w:t xml:space="preserve">szczególności z ustawą z dnia 6 listopada 2008 roku o prawach pacjenta i Rzeczniku Praw Pacjenta.      </w:t>
      </w:r>
    </w:p>
    <w:p w:rsidR="008A0822" w:rsidRPr="006C7215" w:rsidRDefault="008A0822" w:rsidP="008A0822">
      <w:pPr>
        <w:pStyle w:val="v1default"/>
        <w:ind w:left="709" w:hanging="283"/>
        <w:jc w:val="both"/>
        <w:rPr>
          <w:rFonts w:ascii="Tahoma" w:hAnsi="Tahoma" w:cs="Tahoma"/>
          <w:sz w:val="20"/>
          <w:szCs w:val="20"/>
        </w:rPr>
      </w:pPr>
      <w:r w:rsidRPr="006C7215">
        <w:rPr>
          <w:rFonts w:ascii="Tahoma" w:hAnsi="Tahoma" w:cs="Tahoma"/>
          <w:sz w:val="20"/>
          <w:szCs w:val="20"/>
        </w:rPr>
        <w:t>4)    Udzielający zamówienie i Przyjmujący zamówienia z tytułu i dla zapewnienia współpracy celem zawarcia i realizacji zapisów  Umowy udostępnią dane osobowe swoich Pracowników lub współpracowników, z pomocą których wykonują Umowę stronie drugiej  w maksymalnym zakresie: imię i nazwisko, tytuł zawodowy, uzyskane specjalizacje, numer prawa wykonywania zawodu, tytuł naukowy, służbowe dane kontaktowe;</w:t>
      </w:r>
    </w:p>
    <w:p w:rsidR="0061717B" w:rsidRDefault="008A0822" w:rsidP="008A0822">
      <w:pPr>
        <w:pStyle w:val="v1msonormal"/>
        <w:spacing w:before="0" w:beforeAutospacing="0" w:after="0" w:afterAutospacing="0"/>
        <w:rPr>
          <w:rFonts w:ascii="Tahoma" w:hAnsi="Tahoma" w:cs="Tahoma"/>
          <w:sz w:val="20"/>
          <w:szCs w:val="20"/>
        </w:rPr>
      </w:pPr>
      <w:r w:rsidRPr="006C7215">
        <w:rPr>
          <w:rFonts w:ascii="Tahoma" w:hAnsi="Tahoma" w:cs="Tahoma"/>
          <w:sz w:val="20"/>
          <w:szCs w:val="20"/>
        </w:rPr>
        <w:t>5)    Udzielający zamówienie i Przyjmujący zamówienia w sposób niezależny od siebie będą realizować obowiązek  informacyjny (art. 13 lub 14 RODO) adekwatnie do zakresu przetwarzanych danych, z zastrzeżeniem wyłączeń, o których mowa w art. 13 ust. 4 lub art. 14 ust. 5 RODO.</w:t>
      </w:r>
    </w:p>
    <w:p w:rsidR="008A0822" w:rsidRDefault="008A0822" w:rsidP="008A0822">
      <w:pPr>
        <w:pStyle w:val="v1footnotetext"/>
        <w:spacing w:after="0" w:afterAutospacing="0"/>
        <w:jc w:val="both"/>
      </w:pPr>
      <w:r>
        <w:rPr>
          <w:sz w:val="15"/>
          <w:szCs w:val="15"/>
          <w:vertAlign w:val="superscript"/>
        </w:rPr>
        <w:t>1</w:t>
      </w:r>
      <w:r>
        <w:rPr>
          <w:sz w:val="15"/>
          <w:szCs w:val="15"/>
        </w:rPr>
        <w:t>.  Szczególnie, z tytułu zakresu niniejszej umowy, Zleceniodawca będzie udostępniał Zleceniobiorcy następujące dane:</w:t>
      </w:r>
    </w:p>
    <w:p w:rsidR="008A0822" w:rsidRDefault="008A0822" w:rsidP="008A0822">
      <w:pPr>
        <w:pStyle w:val="v1footnotetext"/>
        <w:spacing w:before="0" w:beforeAutospacing="0" w:after="0" w:afterAutospacing="0"/>
        <w:ind w:left="360" w:hanging="360"/>
        <w:jc w:val="both"/>
      </w:pPr>
      <w:r>
        <w:rPr>
          <w:sz w:val="15"/>
          <w:szCs w:val="15"/>
        </w:rPr>
        <w:t>a)</w:t>
      </w:r>
      <w:r>
        <w:rPr>
          <w:sz w:val="14"/>
          <w:szCs w:val="14"/>
        </w:rPr>
        <w:t xml:space="preserve">        </w:t>
      </w:r>
      <w:r>
        <w:rPr>
          <w:sz w:val="15"/>
          <w:szCs w:val="15"/>
        </w:rPr>
        <w:t>oznaczenie pacjenta, zgodnie z art. 25 pkt. 1 Ustawy z dnia 6 listopada 2008r. o prawach pacjenta i Rzeczniku Praw Pacjenta (Dz.U. 2020 poz. 849), dane pozwalające na ustalenie jego tożsamości: nazwisko i imię (imiona), datę urodzenia, oznaczenie płci, adres miejsca zamieszkania, numer PESEL, numer telefonu, przedmiot badania,</w:t>
      </w:r>
    </w:p>
    <w:p w:rsidR="008A0822" w:rsidRDefault="008A0822" w:rsidP="008A0822">
      <w:pPr>
        <w:pStyle w:val="v1footnotetext"/>
        <w:spacing w:before="0" w:beforeAutospacing="0" w:after="0" w:afterAutospacing="0"/>
        <w:ind w:left="360" w:hanging="360"/>
        <w:jc w:val="both"/>
      </w:pPr>
      <w:r>
        <w:rPr>
          <w:sz w:val="15"/>
          <w:szCs w:val="15"/>
        </w:rPr>
        <w:t>b)</w:t>
      </w:r>
      <w:r>
        <w:rPr>
          <w:sz w:val="14"/>
          <w:szCs w:val="14"/>
        </w:rPr>
        <w:t xml:space="preserve">        </w:t>
      </w:r>
      <w:r>
        <w:rPr>
          <w:sz w:val="15"/>
          <w:szCs w:val="15"/>
        </w:rPr>
        <w:t xml:space="preserve">oznaczenie osoby udzielającej świadczeń zdrowotnych oraz kierującej na badanie lub leczenie, zgodnie z § 10 ust. 1 pkt. 3. Rozporządzenia Ministra Zdrowia z dnia 6 kwietnia 2020r. w sprawie rodzajów, zakresu i wzorów dokumentacji medycznej oraz sposobu jej przetwarzania (Dz.U. z 2020r. poz. 666): nazwisko i imię, tytuł zawodowy, numer prawa wykonywania zawodu, </w:t>
      </w:r>
    </w:p>
    <w:p w:rsidR="008A0822" w:rsidRDefault="008A0822" w:rsidP="008A0822">
      <w:pPr>
        <w:pStyle w:val="v1footnotetext"/>
        <w:spacing w:before="0" w:beforeAutospacing="0" w:after="0" w:afterAutospacing="0"/>
        <w:ind w:left="360" w:hanging="360"/>
        <w:jc w:val="both"/>
      </w:pPr>
      <w:r>
        <w:rPr>
          <w:sz w:val="15"/>
          <w:szCs w:val="15"/>
        </w:rPr>
        <w:t>c)</w:t>
      </w:r>
      <w:r>
        <w:rPr>
          <w:sz w:val="14"/>
          <w:szCs w:val="14"/>
        </w:rPr>
        <w:t xml:space="preserve">        </w:t>
      </w:r>
      <w:r>
        <w:rPr>
          <w:sz w:val="15"/>
          <w:szCs w:val="15"/>
        </w:rPr>
        <w:t xml:space="preserve">informacja </w:t>
      </w:r>
      <w:r>
        <w:rPr>
          <w:sz w:val="16"/>
          <w:szCs w:val="16"/>
        </w:rPr>
        <w:t xml:space="preserve">o stanie zdrowia pacjenta, tzw. dane wrażliwe - inf. o stanie zdrowia, rozpoznaniu, chorobach współistniejących, wykonanych badaniach udzielonych konsultacjach oraz ich wynikach, przeprowadzonych zabiegach, wskazaniach i przeciwwskazaniach do udzielenia świadczenia,  dotychczasowym leczeniu i inne konieczne do wykonania przedmiotu niniejszej </w:t>
      </w:r>
      <w:r>
        <w:rPr>
          <w:sz w:val="15"/>
          <w:szCs w:val="15"/>
        </w:rPr>
        <w:t>umowy.</w:t>
      </w:r>
    </w:p>
    <w:p w:rsidR="008A0822" w:rsidRDefault="008A0822" w:rsidP="008A0822">
      <w:pPr>
        <w:pStyle w:val="v1footnotetext"/>
        <w:spacing w:after="0" w:afterAutospacing="0"/>
        <w:jc w:val="both"/>
      </w:pPr>
      <w:r>
        <w:rPr>
          <w:sz w:val="15"/>
          <w:szCs w:val="15"/>
        </w:rPr>
        <w:t>Zleceniobiorca będzie udostępniał Zleceniodawcy wyniki badań w zakresie określonym w załączniku nr 1 do niniejszej umowy, dla pacjentów, których dane wcześniej do oceny przekazał Zleceniodawca, wraz ze zwrotnym przekazaniem informacji w zakresie określonym w pkt „a", „b"  i „c" – adekwatnie do potrzeb wynikających z konieczności zestawienia danych z pacjentem.</w:t>
      </w:r>
      <w:r>
        <w:rPr>
          <w:sz w:val="22"/>
          <w:szCs w:val="22"/>
        </w:rPr>
        <w:t>"</w:t>
      </w:r>
    </w:p>
    <w:p w:rsidR="008A0822" w:rsidRPr="006C7215" w:rsidRDefault="008A0822" w:rsidP="008A0822">
      <w:pPr>
        <w:pStyle w:val="v1msonormal"/>
        <w:spacing w:before="0" w:beforeAutospacing="0" w:after="0" w:afterAutospacing="0"/>
        <w:rPr>
          <w:rFonts w:ascii="Tahoma" w:hAnsi="Tahoma" w:cs="Tahoma"/>
          <w:b/>
          <w:sz w:val="20"/>
          <w:szCs w:val="20"/>
          <w:lang w:eastAsia="en-US"/>
        </w:rPr>
      </w:pPr>
    </w:p>
    <w:p w:rsidR="0061717B" w:rsidRDefault="0061717B" w:rsidP="0061717B">
      <w:pPr>
        <w:pStyle w:val="v1msonormal"/>
        <w:spacing w:before="0" w:beforeAutospacing="0" w:after="0" w:afterAutospacing="0"/>
        <w:rPr>
          <w:rFonts w:ascii="Tahoma" w:hAnsi="Tahoma" w:cs="Tahoma"/>
          <w:b/>
          <w:sz w:val="20"/>
          <w:szCs w:val="20"/>
          <w:lang w:eastAsia="en-US"/>
        </w:rPr>
      </w:pPr>
    </w:p>
    <w:p w:rsidR="008A0822" w:rsidRDefault="008A0822" w:rsidP="0053534A">
      <w:pPr>
        <w:pStyle w:val="v1msonormal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W nawiązaniu do opublikowanych w dniu 25.09 odpowiedzi na otrzymane zapytania nr 2, proszę o wskazanie adresu email na który powinna być przesłana forma elektroniczna oferty i w dalszej kolejności hasło do jej otwarcia.</w:t>
      </w:r>
    </w:p>
    <w:p w:rsidR="0053534A" w:rsidRPr="0053534A" w:rsidRDefault="0053534A" w:rsidP="0053534A">
      <w:pPr>
        <w:pStyle w:val="v1msonormal"/>
        <w:spacing w:before="0" w:beforeAutospacing="0" w:after="0" w:afterAutospacing="0"/>
        <w:rPr>
          <w:b/>
        </w:rPr>
      </w:pPr>
      <w:r w:rsidRPr="0053534A">
        <w:rPr>
          <w:rFonts w:ascii="Calibri" w:hAnsi="Calibri" w:cs="Calibri"/>
          <w:b/>
          <w:sz w:val="22"/>
          <w:szCs w:val="22"/>
          <w:lang w:eastAsia="en-US"/>
        </w:rPr>
        <w:t>Odpowiedz:  Ofertę oraz haslo nalezy przeslać na adres zamowieniapubliczne@szpitalnowysacz.pl.</w:t>
      </w:r>
    </w:p>
    <w:p w:rsidR="008A0822" w:rsidRDefault="008A0822" w:rsidP="0053534A">
      <w:pPr>
        <w:pStyle w:val="v1msonormal"/>
        <w:spacing w:before="0" w:beforeAutospacing="0" w:after="0" w:afterAutospacing="0"/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 </w:t>
      </w:r>
    </w:p>
    <w:p w:rsidR="008A0822" w:rsidRDefault="008A0822" w:rsidP="0053534A">
      <w:pPr>
        <w:pStyle w:val="v1msonormal"/>
        <w:spacing w:before="0" w:beforeAutospacing="0" w:after="0" w:afterAutospacing="0"/>
        <w:rPr>
          <w:rFonts w:ascii="Calibri" w:hAnsi="Calibri" w:cs="Calibri"/>
          <w:color w:val="1F497D"/>
          <w:sz w:val="22"/>
          <w:szCs w:val="22"/>
          <w:lang w:eastAsia="en-US"/>
        </w:rPr>
      </w:pPr>
      <w:r>
        <w:rPr>
          <w:rFonts w:ascii="Calibri" w:hAnsi="Calibri" w:cs="Calibri"/>
          <w:color w:val="1F497D"/>
          <w:sz w:val="22"/>
          <w:szCs w:val="22"/>
          <w:lang w:eastAsia="en-US"/>
        </w:rPr>
        <w:t>W nawiązaniu do opublikowanych w dniu 25.09 odpowiedzi na otrzymane zapytania nr 3, w zakresie SWKO, ust 1., proszę o potwierdzenie że przeniesienie poz. 7 z gr XII do gr I dotyczy wyłącznie terminów i w związku z tym Przyjmujący zamówienie nie musi zapewniać transportu materiału do ww. badania.</w:t>
      </w:r>
    </w:p>
    <w:p w:rsidR="008A0822" w:rsidRPr="0053534A" w:rsidRDefault="008A0822" w:rsidP="0053534A">
      <w:pPr>
        <w:pStyle w:val="v1msonormal"/>
        <w:spacing w:before="0" w:beforeAutospacing="0" w:after="0" w:afterAutospacing="0"/>
        <w:rPr>
          <w:b/>
        </w:rPr>
      </w:pPr>
      <w:r w:rsidRPr="0053534A">
        <w:rPr>
          <w:rFonts w:ascii="Calibri" w:hAnsi="Calibri" w:cs="Calibri"/>
          <w:b/>
          <w:sz w:val="22"/>
          <w:szCs w:val="22"/>
          <w:lang w:eastAsia="en-US"/>
        </w:rPr>
        <w:t xml:space="preserve">Odpowiedz: </w:t>
      </w:r>
      <w:r w:rsidR="0053534A" w:rsidRPr="0053534A">
        <w:rPr>
          <w:rFonts w:ascii="Calibri" w:hAnsi="Calibri" w:cs="Calibri"/>
          <w:b/>
          <w:sz w:val="22"/>
          <w:szCs w:val="22"/>
          <w:lang w:eastAsia="en-US"/>
        </w:rPr>
        <w:t xml:space="preserve"> Udzielajacy Zamówienia potwierdza , że zmiana dotyczy wyłącznie terminów.</w:t>
      </w:r>
    </w:p>
    <w:p w:rsidR="008A0822" w:rsidRDefault="008A0822" w:rsidP="0053534A">
      <w:pPr>
        <w:pStyle w:val="v1msonormal"/>
        <w:spacing w:before="0" w:beforeAutospacing="0" w:after="0" w:afterAutospacing="0"/>
        <w:rPr>
          <w:rFonts w:ascii="Tahoma" w:hAnsi="Tahoma" w:cs="Tahoma"/>
          <w:b/>
          <w:sz w:val="20"/>
          <w:szCs w:val="20"/>
          <w:lang w:eastAsia="en-US"/>
        </w:rPr>
      </w:pPr>
    </w:p>
    <w:p w:rsidR="008A0822" w:rsidRDefault="008A0822" w:rsidP="0061717B">
      <w:pPr>
        <w:pStyle w:val="v1msonormal"/>
        <w:spacing w:before="0" w:beforeAutospacing="0" w:after="0" w:afterAutospacing="0"/>
        <w:rPr>
          <w:rFonts w:ascii="Tahoma" w:hAnsi="Tahoma" w:cs="Tahoma"/>
          <w:b/>
          <w:sz w:val="20"/>
          <w:szCs w:val="20"/>
          <w:lang w:eastAsia="en-US"/>
        </w:rPr>
      </w:pPr>
    </w:p>
    <w:p w:rsidR="008A0822" w:rsidRPr="006C7215" w:rsidRDefault="008A0822" w:rsidP="0061717B">
      <w:pPr>
        <w:pStyle w:val="v1msonormal"/>
        <w:spacing w:before="0" w:beforeAutospacing="0" w:after="0" w:afterAutospacing="0"/>
        <w:rPr>
          <w:rFonts w:ascii="Tahoma" w:hAnsi="Tahoma" w:cs="Tahoma"/>
          <w:b/>
          <w:sz w:val="20"/>
          <w:szCs w:val="20"/>
          <w:lang w:eastAsia="en-US"/>
        </w:rPr>
      </w:pPr>
    </w:p>
    <w:p w:rsidR="00DC4EFA" w:rsidRPr="006C7215" w:rsidRDefault="00DC4EFA" w:rsidP="00ED0F8F">
      <w:pPr>
        <w:tabs>
          <w:tab w:val="left" w:pos="5952"/>
        </w:tabs>
        <w:rPr>
          <w:rFonts w:ascii="Tahoma" w:hAnsi="Tahoma" w:cs="Tahoma"/>
          <w:b/>
          <w:sz w:val="20"/>
          <w:szCs w:val="20"/>
        </w:rPr>
      </w:pPr>
      <w:r w:rsidRPr="006C7215">
        <w:rPr>
          <w:rFonts w:ascii="Tahoma" w:hAnsi="Tahoma" w:cs="Tahoma"/>
          <w:b/>
          <w:sz w:val="20"/>
          <w:szCs w:val="20"/>
        </w:rPr>
        <w:t>Uwaga:</w:t>
      </w:r>
    </w:p>
    <w:p w:rsidR="00DC4EFA" w:rsidRPr="006C7215" w:rsidRDefault="00DC4EFA" w:rsidP="00ED0F8F">
      <w:pPr>
        <w:tabs>
          <w:tab w:val="left" w:pos="5952"/>
        </w:tabs>
        <w:rPr>
          <w:rFonts w:ascii="Tahoma" w:hAnsi="Tahoma" w:cs="Tahoma"/>
          <w:b/>
          <w:sz w:val="20"/>
          <w:szCs w:val="20"/>
        </w:rPr>
      </w:pPr>
      <w:r w:rsidRPr="006C7215">
        <w:rPr>
          <w:rFonts w:ascii="Tahoma" w:hAnsi="Tahoma" w:cs="Tahoma"/>
          <w:b/>
          <w:sz w:val="20"/>
          <w:szCs w:val="20"/>
        </w:rPr>
        <w:t>Wykonawca winien uwzględnić zmiany w przygotowanej ofercie.</w:t>
      </w:r>
    </w:p>
    <w:sectPr w:rsidR="00DC4EFA" w:rsidRPr="006C7215" w:rsidSect="006C6ECA">
      <w:headerReference w:type="first" r:id="rId8"/>
      <w:footerReference w:type="first" r:id="rId9"/>
      <w:pgSz w:w="11907" w:h="16840" w:code="9"/>
      <w:pgMar w:top="0" w:right="1418" w:bottom="142" w:left="1418" w:header="624" w:footer="624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581" w:rsidRDefault="00FB6581">
      <w:r>
        <w:separator/>
      </w:r>
    </w:p>
  </w:endnote>
  <w:endnote w:type="continuationSeparator" w:id="0">
    <w:p w:rsidR="00FB6581" w:rsidRDefault="00FB6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ller">
    <w:altName w:val="Corbel"/>
    <w:charset w:val="EE"/>
    <w:family w:val="auto"/>
    <w:pitch w:val="variable"/>
    <w:sig w:usb0="00000001" w:usb1="5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52" w:rsidRDefault="006B4786">
    <w:pPr>
      <w:pStyle w:val="Stopk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3" type="#_x0000_t202" style="position:absolute;margin-left:140.9pt;margin-top:11.9pt;width:366.6pt;height:48.45pt;z-index:251658752" stroked="f">
          <v:textbox style="mso-next-textbox:#_x0000_s2083" inset="0,0,0,0">
            <w:txbxContent>
              <w:p w:rsidR="000F6152" w:rsidRPr="00B9018A" w:rsidRDefault="000F6152" w:rsidP="00797970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B9018A">
                  <w:rPr>
                    <w:rFonts w:ascii="Arial" w:hAnsi="Arial" w:cs="Arial"/>
                    <w:sz w:val="16"/>
                    <w:szCs w:val="16"/>
                  </w:rPr>
                  <w:t>ul. Młyńska 10, 33-300 Nowy Sącz</w:t>
                </w:r>
              </w:p>
              <w:p w:rsidR="000F6152" w:rsidRPr="00B207DE" w:rsidRDefault="000F6152" w:rsidP="00797970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  <w:lang w:val="pt-BR"/>
                  </w:rPr>
                </w:pPr>
                <w:r w:rsidRPr="00B9018A">
                  <w:rPr>
                    <w:rFonts w:ascii="Arial" w:hAnsi="Arial" w:cs="Arial"/>
                    <w:sz w:val="16"/>
                    <w:szCs w:val="16"/>
                  </w:rPr>
                  <w:t xml:space="preserve">Centrala: tel. </w:t>
                </w:r>
                <w:r w:rsidRPr="00B207DE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(18) 443-88-77, fax. (18) 443-86-01</w:t>
                </w:r>
              </w:p>
              <w:p w:rsidR="000F6152" w:rsidRPr="00B207DE" w:rsidRDefault="000F6152" w:rsidP="00797970">
                <w:pPr>
                  <w:pStyle w:val="Stopka"/>
                  <w:jc w:val="right"/>
                  <w:rPr>
                    <w:rFonts w:ascii="Arial" w:hAnsi="Arial" w:cs="Arial"/>
                    <w:sz w:val="16"/>
                    <w:szCs w:val="16"/>
                    <w:lang w:val="pt-BR"/>
                  </w:rPr>
                </w:pP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REGON: 000306437, NIP: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 PL7342608</w:t>
                </w: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458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>, KRS: 0000029409</w:t>
                </w:r>
              </w:p>
              <w:p w:rsidR="000F6152" w:rsidRPr="00B207DE" w:rsidRDefault="000F6152" w:rsidP="00797970">
                <w:pPr>
                  <w:rPr>
                    <w:lang w:val="pt-BR"/>
                  </w:rPr>
                </w:pPr>
                <w:r w:rsidRPr="00A41C6F">
                  <w:rPr>
                    <w:rFonts w:ascii="Arial" w:hAnsi="Arial" w:cs="Arial"/>
                    <w:sz w:val="16"/>
                    <w:szCs w:val="16"/>
                    <w:lang w:val="pt-BR"/>
                  </w:rPr>
                  <w:tab/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                                             </w:t>
                </w:r>
                <w:r w:rsidRPr="00CA09BA"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e-mail: 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>sekretariat@szpitalnowysacz.pl</w:t>
                </w:r>
                <w:r w:rsidRPr="00CA09BA">
                  <w:rPr>
                    <w:rFonts w:ascii="Arial" w:hAnsi="Arial" w:cs="Arial"/>
                    <w:sz w:val="16"/>
                    <w:szCs w:val="16"/>
                    <w:lang w:val="pt-BR"/>
                  </w:rPr>
                  <w:t>,</w:t>
                </w:r>
                <w:r>
                  <w:rPr>
                    <w:rFonts w:ascii="Arial" w:hAnsi="Arial" w:cs="Arial"/>
                    <w:sz w:val="16"/>
                    <w:szCs w:val="16"/>
                    <w:lang w:val="pt-BR"/>
                  </w:rPr>
                  <w:t xml:space="preserve">  www.szpitalnowysacz.pl</w:t>
                </w:r>
              </w:p>
            </w:txbxContent>
          </v:textbox>
        </v:shape>
      </w:pict>
    </w:r>
    <w:r>
      <w:rPr>
        <w:noProof/>
      </w:rPr>
      <w:pict>
        <v:line id="_x0000_s2076" style="position:absolute;z-index:251657728" from="-59.65pt,4.25pt" to="507.5pt,4.25pt" strokecolor="gray" strokeweight="1pt"/>
      </w:pict>
    </w:r>
  </w:p>
  <w:p w:rsidR="000F6152" w:rsidRDefault="000F6152">
    <w:pPr>
      <w:pStyle w:val="Stopka"/>
    </w:pPr>
  </w:p>
  <w:p w:rsidR="000F6152" w:rsidRDefault="000F6152" w:rsidP="00322F22">
    <w:pPr>
      <w:pStyle w:val="Stopka"/>
      <w:tabs>
        <w:tab w:val="clear" w:pos="4536"/>
        <w:tab w:val="clear" w:pos="9072"/>
        <w:tab w:val="left" w:pos="123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581" w:rsidRDefault="00FB6581">
      <w:r>
        <w:separator/>
      </w:r>
    </w:p>
  </w:footnote>
  <w:footnote w:type="continuationSeparator" w:id="0">
    <w:p w:rsidR="00FB6581" w:rsidRDefault="00FB6581">
      <w:r>
        <w:continuationSeparator/>
      </w:r>
    </w:p>
  </w:footnote>
  <w:footnote w:id="1">
    <w:p w:rsidR="006C7215" w:rsidRDefault="006C7215" w:rsidP="006C7215"/>
  </w:footnote>
  <w:footnote w:id="2">
    <w:p w:rsidR="008A0822" w:rsidRDefault="008A0822" w:rsidP="008A082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52" w:rsidRDefault="000F6152">
    <w:pPr>
      <w:pStyle w:val="Nagwek"/>
    </w:pPr>
    <w:r>
      <w:rPr>
        <w:noProof/>
      </w:rPr>
      <w:drawing>
        <wp:anchor distT="0" distB="0" distL="114300" distR="114300" simplePos="0" relativeHeight="251660800" behindDoc="1" locked="0" layoutInCell="1" allowOverlap="0">
          <wp:simplePos x="0" y="0"/>
          <wp:positionH relativeFrom="column">
            <wp:posOffset>4732020</wp:posOffset>
          </wp:positionH>
          <wp:positionV relativeFrom="paragraph">
            <wp:posOffset>-114300</wp:posOffset>
          </wp:positionV>
          <wp:extent cx="1645920" cy="828040"/>
          <wp:effectExtent l="0" t="0" r="0" b="0"/>
          <wp:wrapTight wrapText="bothSides">
            <wp:wrapPolygon edited="0">
              <wp:start x="10500" y="994"/>
              <wp:lineTo x="8500" y="4472"/>
              <wp:lineTo x="7500" y="7454"/>
              <wp:lineTo x="3500" y="12423"/>
              <wp:lineTo x="0" y="15902"/>
              <wp:lineTo x="0" y="19877"/>
              <wp:lineTo x="21250" y="19877"/>
              <wp:lineTo x="21000" y="16399"/>
              <wp:lineTo x="14250" y="8945"/>
              <wp:lineTo x="12500" y="1491"/>
              <wp:lineTo x="12250" y="994"/>
              <wp:lineTo x="10500" y="994"/>
            </wp:wrapPolygon>
          </wp:wrapTight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5920" cy="828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B4786">
      <w:rPr>
        <w:noProof/>
      </w:rPr>
      <w:pict>
        <v:rect id="_x0000_s2062" style="position:absolute;margin-left:18.35pt;margin-top:-14.8pt;width:249.6pt;height:71.2pt;z-index:251654656;mso-position-horizontal-relative:text;mso-position-vertical-relative:text" stroked="f">
          <v:textbox style="mso-next-textbox:#_x0000_s2062">
            <w:txbxContent>
              <w:p w:rsidR="000F6152" w:rsidRPr="007417C4" w:rsidRDefault="000F6152" w:rsidP="007417C4">
                <w:pPr>
                  <w:pStyle w:val="Nagwek1"/>
                  <w:numPr>
                    <w:ilvl w:val="0"/>
                    <w:numId w:val="0"/>
                  </w:numPr>
                  <w:jc w:val="left"/>
                  <w:rPr>
                    <w:rFonts w:ascii="Arial" w:hAnsi="Arial" w:cs="Arial"/>
                    <w:b/>
                    <w:spacing w:val="28"/>
                    <w:sz w:val="32"/>
                    <w:szCs w:val="32"/>
                  </w:rPr>
                </w:pPr>
                <w:r w:rsidRPr="007417C4">
                  <w:rPr>
                    <w:rFonts w:ascii="Arial" w:hAnsi="Arial" w:cs="Arial"/>
                    <w:b/>
                    <w:spacing w:val="28"/>
                    <w:sz w:val="32"/>
                    <w:szCs w:val="32"/>
                  </w:rPr>
                  <w:t>Szpital Specjalistyczny</w:t>
                </w:r>
              </w:p>
              <w:p w:rsidR="000F6152" w:rsidRPr="007417C4" w:rsidRDefault="000F6152" w:rsidP="007417C4">
                <w:pPr>
                  <w:pStyle w:val="Nagwek1"/>
                  <w:numPr>
                    <w:ilvl w:val="0"/>
                    <w:numId w:val="0"/>
                  </w:numPr>
                  <w:jc w:val="left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7417C4">
                  <w:rPr>
                    <w:rFonts w:ascii="Arial" w:hAnsi="Arial" w:cs="Arial"/>
                    <w:b/>
                    <w:sz w:val="24"/>
                    <w:szCs w:val="24"/>
                  </w:rPr>
                  <w:t xml:space="preserve">im. Jędrzeja Śniadeckiego </w:t>
                </w:r>
              </w:p>
              <w:p w:rsidR="000F6152" w:rsidRPr="00E80652" w:rsidRDefault="000F6152" w:rsidP="007417C4">
                <w:pPr>
                  <w:spacing w:line="360" w:lineRule="auto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417C4">
                  <w:rPr>
                    <w:rFonts w:ascii="Arial" w:hAnsi="Arial" w:cs="Arial"/>
                    <w:b/>
                  </w:rPr>
                  <w:t>w Nowym Sączu</w:t>
                </w:r>
                <w:r>
                  <w:rPr>
                    <w:rFonts w:ascii="Arial" w:hAnsi="Arial" w:cs="Arial"/>
                    <w:b/>
                  </w:rPr>
                  <w:br/>
                </w:r>
                <w:r w:rsidRPr="00F61473">
                  <w:rPr>
                    <w:rFonts w:ascii="Aller" w:hAnsi="Aller" w:cs="Arial"/>
                    <w:sz w:val="16"/>
                    <w:szCs w:val="16"/>
                  </w:rPr>
                  <w:t>INSTYTUCJA WOJEWÓDZTWA</w:t>
                </w:r>
                <w:r w:rsidRPr="00F61473">
                  <w:rPr>
                    <w:rFonts w:ascii="Aller" w:hAnsi="Aller" w:cs="Arial"/>
                  </w:rPr>
                  <w:t xml:space="preserve"> </w:t>
                </w:r>
                <w:r w:rsidRPr="00F61473">
                  <w:rPr>
                    <w:rFonts w:ascii="Aller" w:hAnsi="Aller" w:cs="Arial"/>
                    <w:sz w:val="16"/>
                    <w:szCs w:val="16"/>
                  </w:rPr>
                  <w:t>MAŁOPOLSKIEGO</w:t>
                </w:r>
              </w:p>
            </w:txbxContent>
          </v:textbox>
        </v:rect>
      </w:pict>
    </w: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-634365</wp:posOffset>
          </wp:positionH>
          <wp:positionV relativeFrom="paragraph">
            <wp:posOffset>-209550</wp:posOffset>
          </wp:positionV>
          <wp:extent cx="867410" cy="904875"/>
          <wp:effectExtent l="19050" t="0" r="8890" b="0"/>
          <wp:wrapNone/>
          <wp:docPr id="16" name="Obraz 16" descr="LOG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OGO 2"/>
                  <pic:cNvPicPr>
                    <a:picLocks noChangeArrowheads="1"/>
                  </pic:cNvPicPr>
                </pic:nvPicPr>
                <pic:blipFill>
                  <a:blip r:embed="rId2">
                    <a:grayscl/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F6152" w:rsidRDefault="000F6152">
    <w:pPr>
      <w:pStyle w:val="Nagwek"/>
    </w:pPr>
  </w:p>
  <w:p w:rsidR="000F6152" w:rsidRDefault="000F6152">
    <w:pPr>
      <w:pStyle w:val="Nagwek"/>
    </w:pPr>
  </w:p>
  <w:p w:rsidR="000F6152" w:rsidRDefault="000F6152">
    <w:pPr>
      <w:pStyle w:val="Nagwek"/>
    </w:pPr>
  </w:p>
  <w:p w:rsidR="000F6152" w:rsidRDefault="006B4786">
    <w:pPr>
      <w:pStyle w:val="Nagwek"/>
    </w:pPr>
    <w:r>
      <w:rPr>
        <w:noProof/>
      </w:rPr>
      <w:pict>
        <v:line id="_x0000_s2063" style="position:absolute;z-index:251655680" from="-59.65pt,7.95pt" to="507.5pt,7.95pt" strokecolor="gray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485163"/>
    <w:multiLevelType w:val="hybridMultilevel"/>
    <w:tmpl w:val="C0865B98"/>
    <w:lvl w:ilvl="0" w:tplc="4F340D3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41A6B"/>
    <w:multiLevelType w:val="hybridMultilevel"/>
    <w:tmpl w:val="9AD2099E"/>
    <w:lvl w:ilvl="0" w:tplc="4AEA4864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B85CA7"/>
    <w:multiLevelType w:val="hybridMultilevel"/>
    <w:tmpl w:val="2E200D4E"/>
    <w:lvl w:ilvl="0" w:tplc="7A90774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91B5004"/>
    <w:multiLevelType w:val="hybridMultilevel"/>
    <w:tmpl w:val="8DA8E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B4A24"/>
    <w:multiLevelType w:val="hybridMultilevel"/>
    <w:tmpl w:val="D38420D4"/>
    <w:lvl w:ilvl="0" w:tplc="C5FCFA3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3335D"/>
    <w:multiLevelType w:val="hybridMultilevel"/>
    <w:tmpl w:val="FDA674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757C7"/>
    <w:multiLevelType w:val="hybridMultilevel"/>
    <w:tmpl w:val="4AD6684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27FF120A"/>
    <w:multiLevelType w:val="singleLevel"/>
    <w:tmpl w:val="0415000F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9">
    <w:nsid w:val="356474C6"/>
    <w:multiLevelType w:val="multilevel"/>
    <w:tmpl w:val="492CB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2A1CB7"/>
    <w:multiLevelType w:val="hybridMultilevel"/>
    <w:tmpl w:val="FA10EFF6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1">
    <w:nsid w:val="3C2504A5"/>
    <w:multiLevelType w:val="hybridMultilevel"/>
    <w:tmpl w:val="3EC43A7C"/>
    <w:lvl w:ilvl="0" w:tplc="7D548DAA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375183"/>
    <w:multiLevelType w:val="hybridMultilevel"/>
    <w:tmpl w:val="B806638E"/>
    <w:lvl w:ilvl="0" w:tplc="9064EA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501039"/>
    <w:multiLevelType w:val="hybridMultilevel"/>
    <w:tmpl w:val="F3A0080C"/>
    <w:lvl w:ilvl="0" w:tplc="42725FA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C6F064A"/>
    <w:multiLevelType w:val="multilevel"/>
    <w:tmpl w:val="E5E4F9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9D3A8C"/>
    <w:multiLevelType w:val="hybridMultilevel"/>
    <w:tmpl w:val="B1B628B0"/>
    <w:lvl w:ilvl="0" w:tplc="3A567CEE">
      <w:start w:val="2"/>
      <w:numFmt w:val="decimal"/>
      <w:lvlText w:val="%1)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66187C">
      <w:start w:val="1"/>
      <w:numFmt w:val="lowerLetter"/>
      <w:lvlText w:val="%2"/>
      <w:lvlJc w:val="left"/>
      <w:pPr>
        <w:ind w:left="1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CA7E62">
      <w:start w:val="1"/>
      <w:numFmt w:val="lowerRoman"/>
      <w:lvlText w:val="%3"/>
      <w:lvlJc w:val="left"/>
      <w:pPr>
        <w:ind w:left="2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767B04">
      <w:start w:val="1"/>
      <w:numFmt w:val="decimal"/>
      <w:lvlText w:val="%4"/>
      <w:lvlJc w:val="left"/>
      <w:pPr>
        <w:ind w:left="2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F61494">
      <w:start w:val="1"/>
      <w:numFmt w:val="lowerLetter"/>
      <w:lvlText w:val="%5"/>
      <w:lvlJc w:val="left"/>
      <w:pPr>
        <w:ind w:left="3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A23B34">
      <w:start w:val="1"/>
      <w:numFmt w:val="lowerRoman"/>
      <w:lvlText w:val="%6"/>
      <w:lvlJc w:val="left"/>
      <w:pPr>
        <w:ind w:left="43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1E03C2">
      <w:start w:val="1"/>
      <w:numFmt w:val="decimal"/>
      <w:lvlText w:val="%7"/>
      <w:lvlJc w:val="left"/>
      <w:pPr>
        <w:ind w:left="50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9CCA8E">
      <w:start w:val="1"/>
      <w:numFmt w:val="lowerLetter"/>
      <w:lvlText w:val="%8"/>
      <w:lvlJc w:val="left"/>
      <w:pPr>
        <w:ind w:left="57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585B60">
      <w:start w:val="1"/>
      <w:numFmt w:val="lowerRoman"/>
      <w:lvlText w:val="%9"/>
      <w:lvlJc w:val="left"/>
      <w:pPr>
        <w:ind w:left="64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0F805A6"/>
    <w:multiLevelType w:val="hybridMultilevel"/>
    <w:tmpl w:val="0C603CEC"/>
    <w:lvl w:ilvl="0" w:tplc="B55E6364">
      <w:start w:val="1"/>
      <w:numFmt w:val="lowerLetter"/>
      <w:lvlText w:val="%1)"/>
      <w:lvlJc w:val="left"/>
      <w:pPr>
        <w:ind w:left="122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>
    <w:nsid w:val="56401356"/>
    <w:multiLevelType w:val="multilevel"/>
    <w:tmpl w:val="CCB6E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DE5B27"/>
    <w:multiLevelType w:val="hybridMultilevel"/>
    <w:tmpl w:val="E57E9738"/>
    <w:lvl w:ilvl="0" w:tplc="D5FCD06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F618C214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1723FE"/>
    <w:multiLevelType w:val="hybridMultilevel"/>
    <w:tmpl w:val="84DECEFA"/>
    <w:lvl w:ilvl="0" w:tplc="3E42D032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67B42EA9"/>
    <w:multiLevelType w:val="hybridMultilevel"/>
    <w:tmpl w:val="476434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7B0F1C"/>
    <w:multiLevelType w:val="hybridMultilevel"/>
    <w:tmpl w:val="37EA62BC"/>
    <w:lvl w:ilvl="0" w:tplc="23DE4284">
      <w:start w:val="2"/>
      <w:numFmt w:val="decimal"/>
      <w:lvlText w:val="%1."/>
      <w:lvlJc w:val="left"/>
      <w:pPr>
        <w:ind w:left="34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50178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48611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E6EB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B0C0D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767F7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2AB69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2E60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0A5E6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2806D2D"/>
    <w:multiLevelType w:val="hybridMultilevel"/>
    <w:tmpl w:val="E66E8D8A"/>
    <w:lvl w:ilvl="0" w:tplc="97A2B9C8">
      <w:start w:val="8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745771B6"/>
    <w:multiLevelType w:val="hybridMultilevel"/>
    <w:tmpl w:val="DD2C90C6"/>
    <w:lvl w:ilvl="0" w:tplc="8738127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DA332E1"/>
    <w:multiLevelType w:val="hybridMultilevel"/>
    <w:tmpl w:val="3C145D5C"/>
    <w:lvl w:ilvl="0" w:tplc="888863B2">
      <w:start w:val="8"/>
      <w:numFmt w:val="decimal"/>
      <w:lvlText w:val="%1.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4"/>
  </w:num>
  <w:num w:numId="5">
    <w:abstractNumId w:val="3"/>
  </w:num>
  <w:num w:numId="6">
    <w:abstractNumId w:val="20"/>
  </w:num>
  <w:num w:numId="7">
    <w:abstractNumId w:val="17"/>
  </w:num>
  <w:num w:numId="8">
    <w:abstractNumId w:val="11"/>
  </w:num>
  <w:num w:numId="9">
    <w:abstractNumId w:val="8"/>
  </w:num>
  <w:num w:numId="10">
    <w:abstractNumId w:val="19"/>
  </w:num>
  <w:num w:numId="11">
    <w:abstractNumId w:val="2"/>
  </w:num>
  <w:num w:numId="12">
    <w:abstractNumId w:val="5"/>
  </w:num>
  <w:num w:numId="13">
    <w:abstractNumId w:val="8"/>
    <w:lvlOverride w:ilvl="0">
      <w:startOverride w:val="1"/>
    </w:lvlOverride>
  </w:num>
  <w:num w:numId="14">
    <w:abstractNumId w:val="15"/>
  </w:num>
  <w:num w:numId="15">
    <w:abstractNumId w:val="21"/>
  </w:num>
  <w:num w:numId="16">
    <w:abstractNumId w:val="6"/>
  </w:num>
  <w:num w:numId="17">
    <w:abstractNumId w:val="18"/>
  </w:num>
  <w:num w:numId="18">
    <w:abstractNumId w:val="16"/>
  </w:num>
  <w:num w:numId="19">
    <w:abstractNumId w:val="24"/>
  </w:num>
  <w:num w:numId="20">
    <w:abstractNumId w:val="22"/>
  </w:num>
  <w:num w:numId="21">
    <w:abstractNumId w:val="10"/>
  </w:num>
  <w:num w:numId="22">
    <w:abstractNumId w:val="7"/>
  </w:num>
  <w:num w:numId="23">
    <w:abstractNumId w:val="1"/>
  </w:num>
  <w:num w:numId="24">
    <w:abstractNumId w:val="12"/>
  </w:num>
  <w:num w:numId="25">
    <w:abstractNumId w:val="23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7970"/>
    <w:rsid w:val="000157F1"/>
    <w:rsid w:val="00017519"/>
    <w:rsid w:val="00020FAB"/>
    <w:rsid w:val="0002603F"/>
    <w:rsid w:val="000270AA"/>
    <w:rsid w:val="000410D4"/>
    <w:rsid w:val="0005404B"/>
    <w:rsid w:val="00064193"/>
    <w:rsid w:val="00080FC8"/>
    <w:rsid w:val="000B48B2"/>
    <w:rsid w:val="000C141E"/>
    <w:rsid w:val="000C27C4"/>
    <w:rsid w:val="000D7BD0"/>
    <w:rsid w:val="000E1B8D"/>
    <w:rsid w:val="000E28D4"/>
    <w:rsid w:val="000F6152"/>
    <w:rsid w:val="0010209E"/>
    <w:rsid w:val="001054E6"/>
    <w:rsid w:val="001110C1"/>
    <w:rsid w:val="00137328"/>
    <w:rsid w:val="001509D2"/>
    <w:rsid w:val="001573F2"/>
    <w:rsid w:val="00161A0A"/>
    <w:rsid w:val="0016484F"/>
    <w:rsid w:val="00180844"/>
    <w:rsid w:val="00187001"/>
    <w:rsid w:val="001964D2"/>
    <w:rsid w:val="001A70B9"/>
    <w:rsid w:val="001B193F"/>
    <w:rsid w:val="001C6B00"/>
    <w:rsid w:val="001D6115"/>
    <w:rsid w:val="001D7C36"/>
    <w:rsid w:val="001E4534"/>
    <w:rsid w:val="001F18F3"/>
    <w:rsid w:val="001F2054"/>
    <w:rsid w:val="001F2E45"/>
    <w:rsid w:val="001F5F69"/>
    <w:rsid w:val="001F7B16"/>
    <w:rsid w:val="002011C1"/>
    <w:rsid w:val="00210DDF"/>
    <w:rsid w:val="002120AD"/>
    <w:rsid w:val="0022293C"/>
    <w:rsid w:val="00224D29"/>
    <w:rsid w:val="00234A4F"/>
    <w:rsid w:val="00236F78"/>
    <w:rsid w:val="00241C71"/>
    <w:rsid w:val="00242892"/>
    <w:rsid w:val="00256849"/>
    <w:rsid w:val="00266802"/>
    <w:rsid w:val="00271E06"/>
    <w:rsid w:val="00295D2C"/>
    <w:rsid w:val="002A6D29"/>
    <w:rsid w:val="002B3116"/>
    <w:rsid w:val="002B4455"/>
    <w:rsid w:val="002C20DF"/>
    <w:rsid w:val="002C5CA6"/>
    <w:rsid w:val="002D6585"/>
    <w:rsid w:val="002E36CF"/>
    <w:rsid w:val="002F0387"/>
    <w:rsid w:val="0030130C"/>
    <w:rsid w:val="00303758"/>
    <w:rsid w:val="00306BD0"/>
    <w:rsid w:val="00322F22"/>
    <w:rsid w:val="00340195"/>
    <w:rsid w:val="00341395"/>
    <w:rsid w:val="00342747"/>
    <w:rsid w:val="003476BB"/>
    <w:rsid w:val="003547ED"/>
    <w:rsid w:val="00375056"/>
    <w:rsid w:val="003850BF"/>
    <w:rsid w:val="003B1F21"/>
    <w:rsid w:val="003B42B0"/>
    <w:rsid w:val="003D7DF1"/>
    <w:rsid w:val="003E2486"/>
    <w:rsid w:val="003E33F4"/>
    <w:rsid w:val="003F43EA"/>
    <w:rsid w:val="004116E7"/>
    <w:rsid w:val="004206CB"/>
    <w:rsid w:val="0042398E"/>
    <w:rsid w:val="0042626C"/>
    <w:rsid w:val="00430E82"/>
    <w:rsid w:val="004322D7"/>
    <w:rsid w:val="00444F8C"/>
    <w:rsid w:val="00462A50"/>
    <w:rsid w:val="004638CC"/>
    <w:rsid w:val="004668E4"/>
    <w:rsid w:val="00471FB1"/>
    <w:rsid w:val="0047228C"/>
    <w:rsid w:val="00481C4C"/>
    <w:rsid w:val="00483432"/>
    <w:rsid w:val="00485841"/>
    <w:rsid w:val="004919A9"/>
    <w:rsid w:val="0049205F"/>
    <w:rsid w:val="0049383E"/>
    <w:rsid w:val="004D28C4"/>
    <w:rsid w:val="004F37D5"/>
    <w:rsid w:val="005009A8"/>
    <w:rsid w:val="005107FC"/>
    <w:rsid w:val="005170BB"/>
    <w:rsid w:val="00517626"/>
    <w:rsid w:val="00525BE6"/>
    <w:rsid w:val="00533EB2"/>
    <w:rsid w:val="0053534A"/>
    <w:rsid w:val="00542DC8"/>
    <w:rsid w:val="00547A28"/>
    <w:rsid w:val="005628C4"/>
    <w:rsid w:val="00595B7F"/>
    <w:rsid w:val="005B4236"/>
    <w:rsid w:val="005C00E2"/>
    <w:rsid w:val="005D0BD8"/>
    <w:rsid w:val="005E2D63"/>
    <w:rsid w:val="005E2EFD"/>
    <w:rsid w:val="005E6078"/>
    <w:rsid w:val="005F0DCA"/>
    <w:rsid w:val="005F2F93"/>
    <w:rsid w:val="0061717B"/>
    <w:rsid w:val="006227B6"/>
    <w:rsid w:val="00623C96"/>
    <w:rsid w:val="00632FE1"/>
    <w:rsid w:val="00640233"/>
    <w:rsid w:val="00643097"/>
    <w:rsid w:val="006449D5"/>
    <w:rsid w:val="00650EE3"/>
    <w:rsid w:val="0066796D"/>
    <w:rsid w:val="00677926"/>
    <w:rsid w:val="0069389B"/>
    <w:rsid w:val="006B4786"/>
    <w:rsid w:val="006B6DDE"/>
    <w:rsid w:val="006C6ECA"/>
    <w:rsid w:val="006C7215"/>
    <w:rsid w:val="006D6950"/>
    <w:rsid w:val="006F2BAA"/>
    <w:rsid w:val="006F5278"/>
    <w:rsid w:val="0070468E"/>
    <w:rsid w:val="0070473E"/>
    <w:rsid w:val="00715746"/>
    <w:rsid w:val="00736D17"/>
    <w:rsid w:val="007417C4"/>
    <w:rsid w:val="007520CB"/>
    <w:rsid w:val="0075738C"/>
    <w:rsid w:val="00774188"/>
    <w:rsid w:val="0078117F"/>
    <w:rsid w:val="007817E5"/>
    <w:rsid w:val="00783244"/>
    <w:rsid w:val="00797970"/>
    <w:rsid w:val="007C1E3F"/>
    <w:rsid w:val="007D5E94"/>
    <w:rsid w:val="007D6B44"/>
    <w:rsid w:val="007E1FFC"/>
    <w:rsid w:val="007F0AEC"/>
    <w:rsid w:val="008009DF"/>
    <w:rsid w:val="008034B6"/>
    <w:rsid w:val="0080677A"/>
    <w:rsid w:val="008259CD"/>
    <w:rsid w:val="008417D3"/>
    <w:rsid w:val="00843BEE"/>
    <w:rsid w:val="00856F38"/>
    <w:rsid w:val="00860C02"/>
    <w:rsid w:val="008A0822"/>
    <w:rsid w:val="008A312C"/>
    <w:rsid w:val="008B23A8"/>
    <w:rsid w:val="008B261D"/>
    <w:rsid w:val="008D3FBE"/>
    <w:rsid w:val="008D4704"/>
    <w:rsid w:val="008E0158"/>
    <w:rsid w:val="008F6892"/>
    <w:rsid w:val="00901CAB"/>
    <w:rsid w:val="0090282F"/>
    <w:rsid w:val="0091017B"/>
    <w:rsid w:val="00916D65"/>
    <w:rsid w:val="0093250F"/>
    <w:rsid w:val="0093427B"/>
    <w:rsid w:val="009346CF"/>
    <w:rsid w:val="00935BC9"/>
    <w:rsid w:val="00940469"/>
    <w:rsid w:val="00944A42"/>
    <w:rsid w:val="00945B50"/>
    <w:rsid w:val="009565BA"/>
    <w:rsid w:val="009579EA"/>
    <w:rsid w:val="0096218D"/>
    <w:rsid w:val="00965B89"/>
    <w:rsid w:val="009765E1"/>
    <w:rsid w:val="00983BD2"/>
    <w:rsid w:val="00984A35"/>
    <w:rsid w:val="00985C7C"/>
    <w:rsid w:val="00995C24"/>
    <w:rsid w:val="009A01C1"/>
    <w:rsid w:val="009A1A22"/>
    <w:rsid w:val="009A2FDA"/>
    <w:rsid w:val="009A4050"/>
    <w:rsid w:val="009D54EB"/>
    <w:rsid w:val="009E5E3F"/>
    <w:rsid w:val="009E7FD2"/>
    <w:rsid w:val="009F1C7E"/>
    <w:rsid w:val="00A11657"/>
    <w:rsid w:val="00A23AE6"/>
    <w:rsid w:val="00A34021"/>
    <w:rsid w:val="00A40840"/>
    <w:rsid w:val="00A67668"/>
    <w:rsid w:val="00A73756"/>
    <w:rsid w:val="00A74ED9"/>
    <w:rsid w:val="00A75970"/>
    <w:rsid w:val="00A857E9"/>
    <w:rsid w:val="00A859A9"/>
    <w:rsid w:val="00A87B38"/>
    <w:rsid w:val="00A95C5B"/>
    <w:rsid w:val="00AA4CAE"/>
    <w:rsid w:val="00AC11D7"/>
    <w:rsid w:val="00AC4AB4"/>
    <w:rsid w:val="00AD0380"/>
    <w:rsid w:val="00AD3B6E"/>
    <w:rsid w:val="00AD65CA"/>
    <w:rsid w:val="00AF1302"/>
    <w:rsid w:val="00B070DE"/>
    <w:rsid w:val="00B25169"/>
    <w:rsid w:val="00B303A1"/>
    <w:rsid w:val="00B52622"/>
    <w:rsid w:val="00B94D31"/>
    <w:rsid w:val="00B97916"/>
    <w:rsid w:val="00BB0103"/>
    <w:rsid w:val="00BB0F73"/>
    <w:rsid w:val="00BB2BC9"/>
    <w:rsid w:val="00BB3B6B"/>
    <w:rsid w:val="00BC3831"/>
    <w:rsid w:val="00BD117E"/>
    <w:rsid w:val="00BF390C"/>
    <w:rsid w:val="00C15CB1"/>
    <w:rsid w:val="00C16311"/>
    <w:rsid w:val="00C37C45"/>
    <w:rsid w:val="00C53967"/>
    <w:rsid w:val="00C706C5"/>
    <w:rsid w:val="00C709A8"/>
    <w:rsid w:val="00C77251"/>
    <w:rsid w:val="00C80434"/>
    <w:rsid w:val="00C86E15"/>
    <w:rsid w:val="00CA33FF"/>
    <w:rsid w:val="00CB2F9A"/>
    <w:rsid w:val="00CB320B"/>
    <w:rsid w:val="00CB644D"/>
    <w:rsid w:val="00CB70C3"/>
    <w:rsid w:val="00CD4714"/>
    <w:rsid w:val="00CD6EE8"/>
    <w:rsid w:val="00CE03B8"/>
    <w:rsid w:val="00CF3996"/>
    <w:rsid w:val="00D11A11"/>
    <w:rsid w:val="00D12646"/>
    <w:rsid w:val="00D31AEA"/>
    <w:rsid w:val="00D544AD"/>
    <w:rsid w:val="00D60E2B"/>
    <w:rsid w:val="00D83830"/>
    <w:rsid w:val="00D95A0A"/>
    <w:rsid w:val="00D96A20"/>
    <w:rsid w:val="00D96B02"/>
    <w:rsid w:val="00DC4320"/>
    <w:rsid w:val="00DC48B3"/>
    <w:rsid w:val="00DC4EFA"/>
    <w:rsid w:val="00DC65B9"/>
    <w:rsid w:val="00DE2B74"/>
    <w:rsid w:val="00E00AA8"/>
    <w:rsid w:val="00E24B4D"/>
    <w:rsid w:val="00E31364"/>
    <w:rsid w:val="00E53618"/>
    <w:rsid w:val="00E53EFA"/>
    <w:rsid w:val="00E5513B"/>
    <w:rsid w:val="00E66D6E"/>
    <w:rsid w:val="00E80652"/>
    <w:rsid w:val="00E9451A"/>
    <w:rsid w:val="00E97E4C"/>
    <w:rsid w:val="00EA02DD"/>
    <w:rsid w:val="00EA4FC3"/>
    <w:rsid w:val="00EA6EA0"/>
    <w:rsid w:val="00EA6FBA"/>
    <w:rsid w:val="00EB25EF"/>
    <w:rsid w:val="00ED0F8F"/>
    <w:rsid w:val="00ED79F2"/>
    <w:rsid w:val="00EE042B"/>
    <w:rsid w:val="00EE25D6"/>
    <w:rsid w:val="00EF66C0"/>
    <w:rsid w:val="00EF6E28"/>
    <w:rsid w:val="00F02BFA"/>
    <w:rsid w:val="00F27A45"/>
    <w:rsid w:val="00F33E97"/>
    <w:rsid w:val="00F436A7"/>
    <w:rsid w:val="00F4489A"/>
    <w:rsid w:val="00F45A4C"/>
    <w:rsid w:val="00F61473"/>
    <w:rsid w:val="00F64BED"/>
    <w:rsid w:val="00F66DCA"/>
    <w:rsid w:val="00F70941"/>
    <w:rsid w:val="00F7291B"/>
    <w:rsid w:val="00F8775D"/>
    <w:rsid w:val="00F91229"/>
    <w:rsid w:val="00FA4A95"/>
    <w:rsid w:val="00FA7738"/>
    <w:rsid w:val="00FB6581"/>
    <w:rsid w:val="00FB6F34"/>
    <w:rsid w:val="00FC7854"/>
    <w:rsid w:val="00FC7D4A"/>
    <w:rsid w:val="00FD27F6"/>
    <w:rsid w:val="00FD7FB9"/>
    <w:rsid w:val="00FE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0282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97970"/>
    <w:pPr>
      <w:keepNext/>
      <w:numPr>
        <w:numId w:val="1"/>
      </w:numPr>
      <w:suppressAutoHyphens/>
      <w:jc w:val="center"/>
      <w:outlineLvl w:val="0"/>
    </w:pPr>
    <w:rPr>
      <w:kern w:val="1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979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97970"/>
    <w:pPr>
      <w:tabs>
        <w:tab w:val="center" w:pos="4536"/>
        <w:tab w:val="right" w:pos="9072"/>
      </w:tabs>
    </w:pPr>
  </w:style>
  <w:style w:type="character" w:styleId="Hipercze">
    <w:name w:val="Hyperlink"/>
    <w:rsid w:val="00797970"/>
    <w:rPr>
      <w:color w:val="0000FF"/>
      <w:u w:val="single"/>
    </w:rPr>
  </w:style>
  <w:style w:type="paragraph" w:styleId="NormalnyWeb">
    <w:name w:val="Normal (Web)"/>
    <w:basedOn w:val="Normalny"/>
    <w:uiPriority w:val="99"/>
    <w:rsid w:val="0042626C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CB32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nhideWhenUsed/>
    <w:rsid w:val="00533EB2"/>
    <w:pPr>
      <w:widowControl w:val="0"/>
      <w:suppressAutoHyphens/>
      <w:spacing w:after="120"/>
    </w:pPr>
    <w:rPr>
      <w:szCs w:val="20"/>
    </w:rPr>
  </w:style>
  <w:style w:type="character" w:customStyle="1" w:styleId="TekstpodstawowyZnak">
    <w:name w:val="Tekst podstawowy Znak"/>
    <w:link w:val="Tekstpodstawowy"/>
    <w:rsid w:val="00533EB2"/>
    <w:rPr>
      <w:sz w:val="24"/>
    </w:rPr>
  </w:style>
  <w:style w:type="character" w:customStyle="1" w:styleId="NagwekZnak">
    <w:name w:val="Nagłówek Znak"/>
    <w:basedOn w:val="Domylnaczcionkaakapitu"/>
    <w:link w:val="Nagwek"/>
    <w:rsid w:val="0047228C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DC48B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C48B3"/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C48B3"/>
    <w:rPr>
      <w:b/>
      <w:bCs/>
    </w:rPr>
  </w:style>
  <w:style w:type="paragraph" w:customStyle="1" w:styleId="Default">
    <w:name w:val="Default"/>
    <w:rsid w:val="00B9791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94D31"/>
    <w:rPr>
      <w:sz w:val="24"/>
      <w:szCs w:val="24"/>
    </w:rPr>
  </w:style>
  <w:style w:type="paragraph" w:customStyle="1" w:styleId="v1msonormal">
    <w:name w:val="v1msonormal"/>
    <w:basedOn w:val="Normalny"/>
    <w:rsid w:val="005E6078"/>
    <w:pPr>
      <w:spacing w:before="100" w:beforeAutospacing="1" w:after="100" w:afterAutospacing="1"/>
    </w:pPr>
  </w:style>
  <w:style w:type="paragraph" w:customStyle="1" w:styleId="v1msolistparagraph">
    <w:name w:val="v1msolistparagraph"/>
    <w:basedOn w:val="Normalny"/>
    <w:rsid w:val="006C7215"/>
    <w:pPr>
      <w:spacing w:before="100" w:beforeAutospacing="1" w:after="100" w:afterAutospacing="1"/>
    </w:pPr>
  </w:style>
  <w:style w:type="paragraph" w:customStyle="1" w:styleId="v1default">
    <w:name w:val="v1default"/>
    <w:basedOn w:val="Normalny"/>
    <w:rsid w:val="006C7215"/>
    <w:pPr>
      <w:spacing w:before="100" w:beforeAutospacing="1" w:after="100" w:afterAutospacing="1"/>
    </w:pPr>
  </w:style>
  <w:style w:type="character" w:customStyle="1" w:styleId="v1footnotereference">
    <w:name w:val="v1footnotereference"/>
    <w:basedOn w:val="Domylnaczcionkaakapitu"/>
    <w:rsid w:val="006C7215"/>
  </w:style>
  <w:style w:type="paragraph" w:customStyle="1" w:styleId="v1footnotetext">
    <w:name w:val="v1footnotetext"/>
    <w:basedOn w:val="Normalny"/>
    <w:rsid w:val="008A0822"/>
    <w:pPr>
      <w:spacing w:before="100" w:beforeAutospacing="1" w:after="100" w:afterAutospacing="1"/>
    </w:pPr>
  </w:style>
  <w:style w:type="character" w:customStyle="1" w:styleId="lrzxr">
    <w:name w:val="lrzxr"/>
    <w:basedOn w:val="Domylnaczcionkaakapitu"/>
    <w:rsid w:val="005353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F6531-7EF4-49F1-9454-8E3A34D5E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2114</Words>
  <Characters>12689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14774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Fecko</dc:creator>
  <cp:lastModifiedBy>rjurczak</cp:lastModifiedBy>
  <cp:revision>12</cp:revision>
  <cp:lastPrinted>2023-10-02T08:00:00Z</cp:lastPrinted>
  <dcterms:created xsi:type="dcterms:W3CDTF">2023-09-15T08:06:00Z</dcterms:created>
  <dcterms:modified xsi:type="dcterms:W3CDTF">2023-10-02T08:34:00Z</dcterms:modified>
</cp:coreProperties>
</file>